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tbl>
      <w:tblPr>
        <w:tblStyle w:val="Tablaconcuadrcula"/>
        <w:tblW w:w="15546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4B5316" w:rsidRPr="00F076D7" w14:paraId="632A693D" w14:textId="77777777" w:rsidTr="23DD9543">
        <w:trPr>
          <w:trHeight w:val="415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543A733E" w14:textId="7C322945" w:rsidR="00B312C7" w:rsidRPr="00F076D7" w:rsidRDefault="009E2503" w:rsidP="00B312C7">
            <w:pPr>
              <w:ind w:right="-944"/>
              <w:rPr>
                <w:rFonts w:ascii="Arial" w:hAnsi="Arial"/>
              </w:rPr>
            </w:pPr>
            <w:r>
              <w:rPr>
                <w:rFonts w:ascii="Arial" w:hAnsi="Arial"/>
              </w:rPr>
              <w:t>CANVA</w:t>
            </w:r>
            <w:bookmarkStart w:id="0" w:name="_GoBack"/>
            <w:bookmarkEnd w:id="0"/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163E4D8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04F0BB5" w14:textId="77777777" w:rsidR="00B312C7" w:rsidRPr="00480E3D" w:rsidRDefault="00B312C7" w:rsidP="00B312C7">
            <w:pPr>
              <w:ind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Diseñado para: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3810569" w14:textId="77777777" w:rsidR="00B312C7" w:rsidRPr="00480E3D" w:rsidRDefault="00B312C7" w:rsidP="00F076D7">
            <w:pPr>
              <w:ind w:left="-51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Diseñado por: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7B93AC8" w14:textId="77777777" w:rsidR="00B312C7" w:rsidRPr="00480E3D" w:rsidRDefault="00B312C7" w:rsidP="00F076D7">
            <w:pPr>
              <w:ind w:left="-80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Fecha: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6810AF85" w14:textId="77777777" w:rsidR="00B312C7" w:rsidRPr="00480E3D" w:rsidRDefault="00B312C7" w:rsidP="00F076D7">
            <w:pPr>
              <w:ind w:left="-108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Versión:</w:t>
            </w:r>
          </w:p>
        </w:tc>
      </w:tr>
      <w:tr w:rsidR="004B5316" w:rsidRPr="00F076D7" w14:paraId="3E249D38" w14:textId="77777777" w:rsidTr="23DD9543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6D1446E3" w14:textId="77777777" w:rsidR="009505CB" w:rsidRPr="00000413" w:rsidRDefault="009505CB" w:rsidP="00B312C7">
            <w:pPr>
              <w:ind w:right="-944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Lienzo de modelo de negocio</w:t>
            </w:r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DF06ABA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3B2993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12D179B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7B6DB99" w14:textId="5B215530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D134556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757DC64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0AED4C0" w14:textId="77777777" w:rsidR="009505CB" w:rsidRPr="00F076D7" w:rsidRDefault="009505CB" w:rsidP="00F076D7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75E6A49A" w14:textId="77777777" w:rsidTr="23DD9543">
        <w:trPr>
          <w:trHeight w:val="262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DB0548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0A750BB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DD0C450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D081B9C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B1814E6" w14:textId="77777777" w:rsidR="00B312C7" w:rsidRPr="00F076D7" w:rsidRDefault="00B312C7" w:rsidP="00B312C7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4247E5D5" w14:textId="77777777" w:rsidTr="23DD9543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 w:themeFill="background1"/>
          </w:tcPr>
          <w:p w14:paraId="2C459B1D" w14:textId="7777777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Colaboradores clave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55C620F" w14:textId="7777777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Actividades clave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42A879B" w14:textId="7777777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Propuestas de valor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EA11AF4" w14:textId="7777777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Relaciones con la clientela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7593CDB7" w14:textId="7777777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Segmentación de clientela</w:t>
            </w:r>
          </w:p>
        </w:tc>
      </w:tr>
      <w:tr w:rsidR="004B5316" w:rsidRPr="00F076D7" w14:paraId="15F1698E" w14:textId="77777777" w:rsidTr="23DD9543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269637B1" w14:textId="6BE33A78" w:rsidR="00F83D4F" w:rsidRP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¿Quiénes son nuestros colaboradores clave? ¿Quiénes son nuestros proveedores clave? ¿Qué recursos clave nos aseguran nuestros colaboradores? ¿Qué actividades clave realizan nuestros colaboradores?</w:t>
            </w:r>
          </w:p>
          <w:p w14:paraId="0746FE24" w14:textId="77777777" w:rsidR="00F83D4F" w:rsidRP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0C3A9F18" w14:textId="7CE824CE" w:rsidR="00F83D4F" w:rsidRPr="00F83D4F" w:rsidRDefault="00F83D4F" w:rsidP="23DD9543">
            <w:pPr>
              <w:rPr>
                <w:rFonts w:ascii="Arial" w:hAnsi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MOTIVACIONES PARA LAS COLABORACIONES: Optimización y economía de recursos; reducción de riesgos e incertidumbres; obtención de recursos y actividades específicas.</w:t>
            </w:r>
          </w:p>
          <w:p w14:paraId="5B48FC10" w14:textId="3FF62200" w:rsidR="00F076D7" w:rsidRPr="00F076D7" w:rsidRDefault="00F83D4F" w:rsidP="000312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18514621" w14:textId="77777777" w:rsid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¿Qué actividades clave requieren nuestras propuestas de valor?, ¿nuestros canales de distribución?, ¿nuestras relaciones con la clientela?,  ¿nuestros flujos de ingresos?</w:t>
            </w:r>
          </w:p>
          <w:p w14:paraId="65A27E70" w14:textId="77777777" w:rsid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2EA1A07C" w14:textId="77777777" w:rsid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CATEGORÍAS:</w:t>
            </w:r>
          </w:p>
          <w:p w14:paraId="66325021" w14:textId="23CA9ACE" w:rsidR="00F83D4F" w:rsidRP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Producción, resolución de problemas, plataformas/trabajo en red.</w:t>
            </w:r>
          </w:p>
          <w:p w14:paraId="19FAC9EE" w14:textId="33390257" w:rsidR="00F076D7" w:rsidRP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 w:themeFill="background1"/>
          </w:tcPr>
          <w:p w14:paraId="7EB3F94C" w14:textId="423FEB54" w:rsid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¿Qué valor ofrecemos a la clientela? ¿Qué problemas de nuestra clientela estamos ayudando a resolver? ¿Qué conjuntos de productos y servicios estamos ofreciendo a cada segmento de la clientela? ¿Qué necesidades de la clientela estamos satisfaciendo?</w:t>
            </w:r>
          </w:p>
          <w:p w14:paraId="2FA75A4C" w14:textId="77777777" w:rsid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666D5DAB" w14:textId="596FC362" w:rsidR="00F83D4F" w:rsidRP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CARACTERÍSTICAS: Novedad, rendimiento, personalización, "el trabajo bien hecho", diseño, marca/estatus, precio, reducción de costes, reducción de riesgos, accesibilidad, conveniencia/buen uso.</w:t>
            </w:r>
          </w:p>
          <w:p w14:paraId="45217A50" w14:textId="0CAF5805" w:rsidR="00F076D7" w:rsidRPr="00F83D4F" w:rsidRDefault="00F83D4F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7C6E9E2" w14:textId="77777777" w:rsidR="00F83D4F" w:rsidRPr="00F83D4F" w:rsidRDefault="00F83D4F" w:rsidP="00031262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¿Qué tipo de relaciones espera cada segmento de la clientela que establezcamos y mantengamos con él? ¿Cuáles hemos establecido? ¿Cómo se integran en el resto de nuestro modelo de negocio? ¿Cuánto cuestan?</w:t>
            </w:r>
          </w:p>
          <w:p w14:paraId="305E3A83" w14:textId="35076209" w:rsidR="00F076D7" w:rsidRPr="00F83D4F" w:rsidRDefault="00F83D4F" w:rsidP="00031262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 w:themeFill="background1"/>
          </w:tcPr>
          <w:p w14:paraId="2A3E9F16" w14:textId="77777777" w:rsidR="00F83D4F" w:rsidRPr="00F83D4F" w:rsidRDefault="00F83D4F" w:rsidP="00031262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¿A quiénes estamos ofreciendo valor? ¿Cuál es nuestra clientela más importante? ¿Cuál es nuestra clientela básica: mercado masivo, nicho de mercado, mercado segmentado, diversificado o multidimensional?</w:t>
            </w:r>
          </w:p>
          <w:p w14:paraId="29F77933" w14:textId="3F69E349" w:rsidR="00F076D7" w:rsidRPr="00F076D7" w:rsidRDefault="00F83D4F" w:rsidP="00031262">
            <w:pPr>
              <w:ind w:right="-1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4B5316" w:rsidRPr="00F076D7" w14:paraId="5A5B5831" w14:textId="77777777" w:rsidTr="23DD9543">
        <w:trPr>
          <w:trHeight w:val="264"/>
        </w:trPr>
        <w:tc>
          <w:tcPr>
            <w:tcW w:w="3119" w:type="dxa"/>
            <w:vMerge/>
          </w:tcPr>
          <w:p w14:paraId="696B1FC2" w14:textId="0996921D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 w:themeFill="background1"/>
          </w:tcPr>
          <w:p w14:paraId="4DAE5800" w14:textId="77777777" w:rsidR="00F076D7" w:rsidRPr="00000413" w:rsidRDefault="00F076D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Recursos clave</w:t>
            </w:r>
          </w:p>
        </w:tc>
        <w:tc>
          <w:tcPr>
            <w:tcW w:w="3096" w:type="dxa"/>
            <w:gridSpan w:val="4"/>
            <w:vMerge/>
          </w:tcPr>
          <w:p w14:paraId="3472E1E0" w14:textId="77777777" w:rsidR="00F076D7" w:rsidRPr="00000413" w:rsidRDefault="00F076D7" w:rsidP="00031262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 w:themeFill="background1"/>
          </w:tcPr>
          <w:p w14:paraId="36501B1A" w14:textId="77777777" w:rsidR="00F076D7" w:rsidRPr="00000413" w:rsidRDefault="00F076D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Canales</w:t>
            </w:r>
          </w:p>
        </w:tc>
        <w:tc>
          <w:tcPr>
            <w:tcW w:w="3110" w:type="dxa"/>
            <w:gridSpan w:val="3"/>
            <w:vMerge/>
          </w:tcPr>
          <w:p w14:paraId="3A2C8E49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2346CA49" w14:textId="77777777" w:rsidTr="23DD9543">
        <w:trPr>
          <w:trHeight w:val="2822"/>
        </w:trPr>
        <w:tc>
          <w:tcPr>
            <w:tcW w:w="3119" w:type="dxa"/>
            <w:vMerge/>
          </w:tcPr>
          <w:p w14:paraId="7D532930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3813151C" w14:textId="77777777" w:rsidR="00494DA4" w:rsidRDefault="00494DA4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¿Qué recursos clave requieren nuestras propuestas de valor?, ¿nuestros canales de distribución?, ¿nuestras relaciones con la clientela? ¿nuestros flujos de ingresos?</w:t>
            </w:r>
          </w:p>
          <w:p w14:paraId="4088DD81" w14:textId="77777777" w:rsidR="00494DA4" w:rsidRDefault="00494DA4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6664E940" w14:textId="4F1DAD29" w:rsidR="00494DA4" w:rsidRPr="00494DA4" w:rsidRDefault="00494DA4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 xml:space="preserve">TIPOS DE RECURSOS: Físicos, intelectuales (patentes de marcas, </w:t>
            </w:r>
            <w:r>
              <w:rPr>
                <w:rFonts w:ascii="Arial" w:hAnsi="Arial"/>
                <w:i/>
                <w:iCs/>
                <w:color w:val="808080" w:themeColor="background1" w:themeShade="80"/>
                <w:sz w:val="20"/>
              </w:rPr>
              <w:t>copyrights</w:t>
            </w:r>
            <w:r>
              <w:rPr>
                <w:rFonts w:ascii="Arial" w:hAnsi="Arial"/>
                <w:color w:val="808080" w:themeColor="background1" w:themeShade="80"/>
                <w:sz w:val="20"/>
              </w:rPr>
              <w:t>, datos), humanos, financieros.</w:t>
            </w:r>
          </w:p>
          <w:p w14:paraId="7A600B06" w14:textId="48551D22" w:rsidR="00F076D7" w:rsidRPr="00494DA4" w:rsidRDefault="00494DA4" w:rsidP="00031262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096" w:type="dxa"/>
            <w:gridSpan w:val="4"/>
            <w:vMerge/>
          </w:tcPr>
          <w:p w14:paraId="5193D74B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14:paraId="4F77DED6" w14:textId="77777777" w:rsidR="00F83D4F" w:rsidRPr="00F83D4F" w:rsidRDefault="00F83D4F" w:rsidP="00031262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¿Qué canales prefieren nuestros segmentos de clientela? ¿Cómo estamos llegando ahora a la clientela? ¿Cómo hemos integrado nuestros canales? ¿Cuáles funcionan mejor? ¿Cuáles resultan más rentables? ¿Cómo estamos integrándolos en la cotidianidad de la clientela?</w:t>
            </w:r>
          </w:p>
          <w:p w14:paraId="2FB74AAA" w14:textId="44AC897D" w:rsidR="00F076D7" w:rsidRPr="00F83D4F" w:rsidRDefault="00F83D4F" w:rsidP="00031262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3110" w:type="dxa"/>
            <w:gridSpan w:val="3"/>
            <w:vMerge/>
          </w:tcPr>
          <w:p w14:paraId="25B81D3F" w14:textId="77777777" w:rsidR="00F076D7" w:rsidRPr="00F076D7" w:rsidRDefault="00F076D7" w:rsidP="00031262">
            <w:pPr>
              <w:ind w:right="-944"/>
              <w:rPr>
                <w:rFonts w:ascii="Arial" w:hAnsi="Arial"/>
              </w:rPr>
            </w:pPr>
          </w:p>
        </w:tc>
      </w:tr>
      <w:tr w:rsidR="004B5316" w:rsidRPr="00F076D7" w14:paraId="76B734C2" w14:textId="77777777" w:rsidTr="23DD9543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6DCB2889" w14:textId="77777777" w:rsidR="00B312C7" w:rsidRPr="00000413" w:rsidRDefault="00B312C7" w:rsidP="0003126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Estructura de costes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25DEFDB1" w14:textId="424AAFEE" w:rsidR="00B312C7" w:rsidRPr="00000413" w:rsidRDefault="00B312C7" w:rsidP="00CC7672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Flujos de ingresos</w:t>
            </w:r>
          </w:p>
        </w:tc>
      </w:tr>
      <w:tr w:rsidR="004B5316" w:rsidRPr="00F076D7" w14:paraId="508251F7" w14:textId="77777777" w:rsidTr="23DD9543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6D6FDEED" w14:textId="451EE341" w:rsidR="00F076D7" w:rsidRPr="00F83D4F" w:rsidRDefault="00F83D4F" w:rsidP="00031262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¿Cuáles son los principales costes inherentes a nuestro modelo de negocio? ¿Qué recursos clave resultan más costosos? ¿Qué actividades clave resultan más costosas?</w:t>
            </w:r>
            <w:r>
              <w:rPr>
                <w:rFonts w:ascii="Arial" w:hAnsi="Arial"/>
                <w:color w:val="808080" w:themeColor="background1" w:themeShade="80"/>
                <w:sz w:val="20"/>
              </w:rPr>
              <w:br/>
              <w:t xml:space="preserve">                                                                                                                                       EL NEGOCIO ESTÁ MÁS: orientado a reducir costes (minimización de la estructura de costes, propuestas de valor poco costosas, maximización de la automatización, amplia subcontratación) u orientado a ofrecer valor (centrado en la creación de valor, propuesta de valor superior).</w:t>
            </w:r>
            <w:r>
              <w:rPr>
                <w:rFonts w:ascii="Arial" w:hAnsi="Arial"/>
                <w:color w:val="808080" w:themeColor="background1" w:themeShade="80"/>
                <w:sz w:val="20"/>
              </w:rPr>
              <w:br/>
              <w:t xml:space="preserve">                                                                                                                            ALGUNAS CARACTERÍSTICAS DE EJEMPLO: Costes fijos (salarios, alquileres, suministros), costes variables, economías de escala, economías de alcance.</w:t>
            </w: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 w:themeFill="background1"/>
          </w:tcPr>
          <w:p w14:paraId="77C80C07" w14:textId="265BB567" w:rsidR="00F076D7" w:rsidRPr="00F83D4F" w:rsidRDefault="00F83D4F" w:rsidP="00031262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  <w:r>
              <w:rPr>
                <w:rFonts w:ascii="Arial" w:hAnsi="Arial"/>
                <w:color w:val="808080" w:themeColor="background1" w:themeShade="80"/>
                <w:sz w:val="20"/>
              </w:rPr>
              <w:t>¿Qué propuestas de valor está nuestra clientela verdaderamente dispuesta a pagar? ¿Qué propuestas de valor está pagando actualmente? ¿Cómo está pagando actualmente? ¿Cómo preferiría pagar? ¿En cuánto contribuye cada flujo de ingresos en los ingresos totales?</w:t>
            </w:r>
            <w:r>
              <w:rPr>
                <w:rFonts w:ascii="Arial" w:hAnsi="Arial"/>
                <w:color w:val="808080" w:themeColor="background1" w:themeShade="80"/>
                <w:sz w:val="20"/>
              </w:rPr>
              <w:br/>
              <w:t xml:space="preserve">                                                                                                                             TIPOS: Venta de bienes, tarifas por uso, cuotas de suscripción, préstamo/alquiler/</w:t>
            </w:r>
            <w:r>
              <w:rPr>
                <w:rFonts w:ascii="Arial" w:hAnsi="Arial"/>
                <w:i/>
                <w:iCs/>
                <w:color w:val="808080" w:themeColor="background1" w:themeShade="80"/>
                <w:sz w:val="20"/>
              </w:rPr>
              <w:t>leasing</w:t>
            </w:r>
            <w:r>
              <w:rPr>
                <w:rFonts w:ascii="Arial" w:hAnsi="Arial"/>
                <w:color w:val="808080" w:themeColor="background1" w:themeShade="80"/>
                <w:sz w:val="20"/>
              </w:rPr>
              <w:t>, concesión de licencias, comisiones de intermediación, publicidad.</w:t>
            </w:r>
            <w:r>
              <w:rPr>
                <w:rFonts w:ascii="Arial" w:hAnsi="Arial"/>
                <w:color w:val="808080" w:themeColor="background1" w:themeShade="80"/>
                <w:sz w:val="20"/>
              </w:rPr>
              <w:br/>
              <w:t>FIJACIÓN ESTABLE DE PRECIOS: Por catálogo, por características del producto, por segmentos de clientela, por volumen.</w:t>
            </w:r>
            <w:r>
              <w:rPr>
                <w:rFonts w:ascii="Arial" w:hAnsi="Arial"/>
                <w:color w:val="808080" w:themeColor="background1" w:themeShade="80"/>
                <w:sz w:val="20"/>
              </w:rPr>
              <w:br/>
              <w:t>FIJACIÓN DINÁMICA DE PRECIOS: Por negociación (regateo), por gestión del rendimiento, por mercado en tiempo real.</w:t>
            </w:r>
          </w:p>
        </w:tc>
      </w:tr>
      <w:tr w:rsidR="00F076D7" w:rsidRPr="00F076D7" w14:paraId="4173EEF3" w14:textId="77777777" w:rsidTr="23DD9543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328F6073" w14:textId="27EF2FF3" w:rsidR="00F076D7" w:rsidRPr="004B5316" w:rsidRDefault="004B5316" w:rsidP="003B2072">
            <w:pPr>
              <w:ind w:right="-944"/>
              <w:rPr>
                <w:rFonts w:ascii="Arial" w:hAnsi="Arial"/>
                <w:sz w:val="16"/>
              </w:rPr>
            </w:pPr>
            <w:r w:rsidRPr="009E2503">
              <w:rPr>
                <w:rFonts w:ascii="Arial" w:hAnsi="Arial"/>
                <w:sz w:val="16"/>
                <w:lang w:val="en-US"/>
              </w:rPr>
              <w:t>Diseñado por: The Business Model Foundry (</w:t>
            </w:r>
            <w:hyperlink r:id="rId10" w:history="1">
              <w:r w:rsidRPr="009E2503">
                <w:rPr>
                  <w:rStyle w:val="Hipervnculo"/>
                  <w:rFonts w:ascii="Arial" w:hAnsi="Arial"/>
                  <w:sz w:val="16"/>
                  <w:lang w:val="en-US"/>
                </w:rPr>
                <w:t>www.businessmodelgeneration.com/canvas</w:t>
              </w:r>
            </w:hyperlink>
            <w:r w:rsidRPr="009E2503">
              <w:rPr>
                <w:rFonts w:ascii="Arial" w:hAnsi="Arial"/>
                <w:sz w:val="16"/>
                <w:lang w:val="en-US"/>
              </w:rPr>
              <w:t xml:space="preserve">). </w:t>
            </w:r>
            <w:r>
              <w:rPr>
                <w:rFonts w:ascii="Arial" w:hAnsi="Arial"/>
                <w:sz w:val="16"/>
              </w:rPr>
              <w:t>Adaptación a Word por: Neos Chronos Limited (</w:t>
            </w:r>
            <w:hyperlink r:id="rId11" w:history="1">
              <w:r>
                <w:rPr>
                  <w:rStyle w:val="Hipervnculo"/>
                  <w:rFonts w:ascii="Arial" w:hAnsi="Arial"/>
                  <w:sz w:val="16"/>
                </w:rPr>
                <w:t>https://neoschronos.com</w:t>
              </w:r>
            </w:hyperlink>
            <w:r>
              <w:rPr>
                <w:rFonts w:ascii="Arial" w:hAnsi="Arial"/>
                <w:sz w:val="16"/>
              </w:rPr>
              <w:t xml:space="preserve">). Licencia: </w:t>
            </w:r>
            <w:hyperlink r:id="rId12" w:history="1">
              <w:r>
                <w:rPr>
                  <w:rStyle w:val="Hipervnculo"/>
                  <w:rFonts w:ascii="Arial" w:hAnsi="Arial"/>
                  <w:sz w:val="16"/>
                </w:rPr>
                <w:t>CC BY-SA 3.0</w:t>
              </w:r>
            </w:hyperlink>
          </w:p>
        </w:tc>
      </w:tr>
    </w:tbl>
    <w:p w14:paraId="17A2AB95" w14:textId="77777777" w:rsidR="00BA4A1A" w:rsidRDefault="00BA4A1A" w:rsidP="00B312C7">
      <w:pPr>
        <w:ind w:right="-944"/>
      </w:pPr>
    </w:p>
    <w:tbl>
      <w:tblPr>
        <w:tblStyle w:val="Tablaconcuadrcula"/>
        <w:tblW w:w="15546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812A86" w:rsidRPr="00F076D7" w14:paraId="57F12544" w14:textId="77777777" w:rsidTr="00DE19A1">
        <w:trPr>
          <w:trHeight w:val="415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07301A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713E83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1BF8F4B" w14:textId="77777777" w:rsidR="00812A86" w:rsidRPr="00480E3D" w:rsidRDefault="00812A86" w:rsidP="00DE19A1">
            <w:pPr>
              <w:ind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Diseñado para: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CE914E0" w14:textId="77777777" w:rsidR="00812A86" w:rsidRPr="00480E3D" w:rsidRDefault="00812A86" w:rsidP="00DE19A1">
            <w:pPr>
              <w:ind w:left="-51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Diseñado por: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4D2AD1D" w14:textId="77777777" w:rsidR="00812A86" w:rsidRPr="00480E3D" w:rsidRDefault="00812A86" w:rsidP="00DE19A1">
            <w:pPr>
              <w:ind w:left="-80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Fecha: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1482646" w14:textId="77777777" w:rsidR="00812A86" w:rsidRPr="00480E3D" w:rsidRDefault="00812A86" w:rsidP="00DE19A1">
            <w:pPr>
              <w:ind w:left="-108" w:right="-94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Versión:</w:t>
            </w:r>
          </w:p>
        </w:tc>
      </w:tr>
      <w:tr w:rsidR="00812A86" w:rsidRPr="00F076D7" w14:paraId="37B57F5E" w14:textId="77777777" w:rsidTr="00DE19A1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592F99BD" w14:textId="77777777" w:rsidR="00812A86" w:rsidRPr="00000413" w:rsidRDefault="00812A86" w:rsidP="00DE19A1">
            <w:pPr>
              <w:ind w:right="-944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Lienzo de modelo de negocio</w:t>
            </w:r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1229C10D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6DFDDF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5527F08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8E021E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980BBFD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2AB88711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4226CD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7A7F24E0" w14:textId="77777777" w:rsidTr="00DE19A1">
        <w:trPr>
          <w:trHeight w:val="262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8E4132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0BF055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B3C124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A96E305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099028F0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5F64BD1C" w14:textId="77777777" w:rsidTr="00DE19A1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7AB68D39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Colaboradores clave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4854BA9E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Actividades clave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7588236D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Propuestas de valor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02C3F93F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Relaciones con la clientela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333DA80D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Segmentación de clientela</w:t>
            </w:r>
          </w:p>
        </w:tc>
      </w:tr>
      <w:tr w:rsidR="00812A86" w:rsidRPr="00F076D7" w14:paraId="44AF0848" w14:textId="77777777" w:rsidTr="00480E3D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14:paraId="2208CF62" w14:textId="5A730EFA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4708A404" w14:textId="77777777" w:rsidR="00812A86" w:rsidRPr="00F076D7" w:rsidRDefault="00812A86" w:rsidP="00DE19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1E6FF1F0" w14:textId="0B1260F8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11676A0E" w14:textId="5B1EBCE5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9926F41" w14:textId="7C60757D" w:rsidR="00812A86" w:rsidRPr="00F83D4F" w:rsidRDefault="00812A86" w:rsidP="00DE19A1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6DA09633" w14:textId="1B882DA1" w:rsidR="00812A86" w:rsidRPr="00F076D7" w:rsidRDefault="00812A86" w:rsidP="00DE19A1">
            <w:pPr>
              <w:ind w:right="-18"/>
              <w:rPr>
                <w:rFonts w:ascii="Arial" w:hAnsi="Arial"/>
              </w:rPr>
            </w:pPr>
          </w:p>
        </w:tc>
      </w:tr>
      <w:tr w:rsidR="00812A86" w:rsidRPr="00F076D7" w14:paraId="157BEBCD" w14:textId="77777777" w:rsidTr="00480E3D">
        <w:trPr>
          <w:trHeight w:val="264"/>
        </w:trPr>
        <w:tc>
          <w:tcPr>
            <w:tcW w:w="3119" w:type="dxa"/>
            <w:vMerge/>
            <w:shd w:val="clear" w:color="auto" w:fill="FFFFFF"/>
          </w:tcPr>
          <w:p w14:paraId="09DD7F69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116D9D0A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Recursos clave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 w14:paraId="352E3D75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49F88D84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Canales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 w14:paraId="5F59DCE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0069B894" w14:textId="77777777" w:rsidTr="00DE19A1">
        <w:trPr>
          <w:trHeight w:val="2822"/>
        </w:trPr>
        <w:tc>
          <w:tcPr>
            <w:tcW w:w="3119" w:type="dxa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4E11CA3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631A5A65" w14:textId="7DDB204C" w:rsidR="00812A86" w:rsidRPr="00494DA4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096" w:type="dxa"/>
            <w:gridSpan w:val="4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050AAEE9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4EA0F1C" w14:textId="45417CE0" w:rsidR="00812A86" w:rsidRPr="00F83D4F" w:rsidRDefault="00812A86" w:rsidP="00DE19A1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0" w:type="dxa"/>
            <w:gridSpan w:val="3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12527546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12FAE591" w14:textId="77777777" w:rsidTr="00DE19A1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72DAB771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Estructura de costes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4BBC544D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Flujos de ingresos</w:t>
            </w:r>
          </w:p>
        </w:tc>
      </w:tr>
      <w:tr w:rsidR="00812A86" w:rsidRPr="00F076D7" w14:paraId="27ACDC95" w14:textId="77777777" w:rsidTr="00DE19A1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3E45AC1D" w14:textId="42381DC7" w:rsidR="00812A86" w:rsidRPr="00F83D4F" w:rsidRDefault="00812A86" w:rsidP="00DE19A1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11E8B678" w14:textId="254E26ED" w:rsidR="00812A86" w:rsidRPr="00F83D4F" w:rsidRDefault="00812A86" w:rsidP="00DE19A1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812A86" w:rsidRPr="00F076D7" w14:paraId="15457960" w14:textId="77777777" w:rsidTr="00DE19A1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2D970271" w14:textId="221FEB6B" w:rsidR="00812A86" w:rsidRPr="004B5316" w:rsidRDefault="00812A86" w:rsidP="00DE19A1">
            <w:pPr>
              <w:ind w:right="-944"/>
              <w:rPr>
                <w:rFonts w:ascii="Arial" w:hAnsi="Arial"/>
                <w:sz w:val="16"/>
              </w:rPr>
            </w:pPr>
            <w:r w:rsidRPr="009E2503">
              <w:rPr>
                <w:rFonts w:ascii="Arial" w:hAnsi="Arial"/>
                <w:sz w:val="16"/>
                <w:lang w:val="en-US"/>
              </w:rPr>
              <w:t>Diseñado por: The Business Model Foundry (</w:t>
            </w:r>
            <w:hyperlink r:id="rId13" w:history="1">
              <w:r w:rsidRPr="009E2503">
                <w:rPr>
                  <w:rStyle w:val="Hipervnculo"/>
                  <w:rFonts w:ascii="Arial" w:hAnsi="Arial"/>
                  <w:sz w:val="16"/>
                  <w:lang w:val="en-US"/>
                </w:rPr>
                <w:t>www.businessmodelgeneration.com/canvas</w:t>
              </w:r>
            </w:hyperlink>
            <w:r w:rsidRPr="009E2503">
              <w:rPr>
                <w:rFonts w:ascii="Arial" w:hAnsi="Arial"/>
                <w:sz w:val="16"/>
                <w:lang w:val="en-US"/>
              </w:rPr>
              <w:t xml:space="preserve">). </w:t>
            </w:r>
            <w:r>
              <w:rPr>
                <w:rFonts w:ascii="Arial" w:hAnsi="Arial"/>
                <w:sz w:val="16"/>
              </w:rPr>
              <w:t>Adaptación a Word por: Neos Chronos Limited (</w:t>
            </w:r>
            <w:hyperlink r:id="rId14" w:history="1">
              <w:r>
                <w:rPr>
                  <w:rStyle w:val="Hipervnculo"/>
                  <w:rFonts w:ascii="Arial" w:hAnsi="Arial"/>
                  <w:sz w:val="16"/>
                </w:rPr>
                <w:t>https://neoschronos.com</w:t>
              </w:r>
            </w:hyperlink>
            <w:r>
              <w:rPr>
                <w:rFonts w:ascii="Arial" w:hAnsi="Arial"/>
                <w:sz w:val="16"/>
              </w:rPr>
              <w:t xml:space="preserve">). Licencia: </w:t>
            </w:r>
            <w:hyperlink r:id="rId15" w:history="1">
              <w:r>
                <w:rPr>
                  <w:rStyle w:val="Hipervnculo"/>
                  <w:rFonts w:ascii="Arial" w:hAnsi="Arial"/>
                  <w:sz w:val="16"/>
                </w:rPr>
                <w:t>CC BY-SA 3.0</w:t>
              </w:r>
            </w:hyperlink>
          </w:p>
        </w:tc>
      </w:tr>
    </w:tbl>
    <w:p w14:paraId="49042E5A" w14:textId="77777777" w:rsidR="00812A86" w:rsidRDefault="00812A86" w:rsidP="00B312C7">
      <w:pPr>
        <w:ind w:right="-944"/>
      </w:pPr>
    </w:p>
    <w:sectPr w:rsidR="00812A86" w:rsidSect="00277A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6E573" w14:textId="77777777" w:rsidR="0063554F" w:rsidRDefault="0063554F" w:rsidP="00000413">
      <w:r>
        <w:separator/>
      </w:r>
    </w:p>
  </w:endnote>
  <w:endnote w:type="continuationSeparator" w:id="0">
    <w:p w14:paraId="77733BCF" w14:textId="77777777" w:rsidR="0063554F" w:rsidRDefault="0063554F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0D999" w14:textId="77777777" w:rsidR="00CE5510" w:rsidRDefault="00CE55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E07F3" w14:textId="77777777" w:rsidR="00CE5510" w:rsidRDefault="00CE55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6A7AE" w14:textId="77777777" w:rsidR="00CE5510" w:rsidRDefault="00CE55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59083" w14:textId="77777777" w:rsidR="0063554F" w:rsidRDefault="0063554F" w:rsidP="00000413">
      <w:r>
        <w:separator/>
      </w:r>
    </w:p>
  </w:footnote>
  <w:footnote w:type="continuationSeparator" w:id="0">
    <w:p w14:paraId="1F63096B" w14:textId="77777777" w:rsidR="0063554F" w:rsidRDefault="0063554F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47F38" w14:textId="4EFA2766" w:rsidR="00CE5510" w:rsidRDefault="0063554F">
    <w:pPr>
      <w:pStyle w:val="Encabezado"/>
    </w:pPr>
    <w:r>
      <w:pict w14:anchorId="53932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773.1pt;height:40.65pt;z-index:-251655168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670E1" w14:textId="1441B2A4" w:rsidR="00CE5510" w:rsidRDefault="0063554F">
    <w:pPr>
      <w:pStyle w:val="Encabezado"/>
    </w:pPr>
    <w:r>
      <w:pict w14:anchorId="0D4E69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773.1pt;height:40.65pt;z-index:-251657216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C0236" w14:textId="1DC53D3D" w:rsidR="00CE5510" w:rsidRDefault="0063554F">
    <w:pPr>
      <w:pStyle w:val="Encabezado"/>
    </w:pPr>
    <w:r>
      <w:pict w14:anchorId="72681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773.1pt;height:40.65pt;z-index:-251653120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65"/>
    <w:rsid w:val="00000413"/>
    <w:rsid w:val="00031262"/>
    <w:rsid w:val="00153EB0"/>
    <w:rsid w:val="00277AE1"/>
    <w:rsid w:val="00312950"/>
    <w:rsid w:val="003B2072"/>
    <w:rsid w:val="003E6FDF"/>
    <w:rsid w:val="00480E3D"/>
    <w:rsid w:val="00494DA4"/>
    <w:rsid w:val="004B5316"/>
    <w:rsid w:val="004C52B9"/>
    <w:rsid w:val="004F4172"/>
    <w:rsid w:val="0063554F"/>
    <w:rsid w:val="006760EB"/>
    <w:rsid w:val="007A02C9"/>
    <w:rsid w:val="007C13A7"/>
    <w:rsid w:val="00812A86"/>
    <w:rsid w:val="009505CB"/>
    <w:rsid w:val="009A02B2"/>
    <w:rsid w:val="009E2503"/>
    <w:rsid w:val="00A35899"/>
    <w:rsid w:val="00A86846"/>
    <w:rsid w:val="00AB7D2A"/>
    <w:rsid w:val="00B01DDB"/>
    <w:rsid w:val="00B312C7"/>
    <w:rsid w:val="00B566F7"/>
    <w:rsid w:val="00BA4A1A"/>
    <w:rsid w:val="00C054AF"/>
    <w:rsid w:val="00C43C5D"/>
    <w:rsid w:val="00C9225D"/>
    <w:rsid w:val="00CA30DE"/>
    <w:rsid w:val="00CC7672"/>
    <w:rsid w:val="00CE5510"/>
    <w:rsid w:val="00F076D7"/>
    <w:rsid w:val="00F72E65"/>
    <w:rsid w:val="00F83D4F"/>
    <w:rsid w:val="00F92765"/>
    <w:rsid w:val="00FA64FB"/>
    <w:rsid w:val="00FD0D13"/>
    <w:rsid w:val="23DD9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90695A3"/>
  <w14:defaultImageDpi w14:val="300"/>
  <w15:docId w15:val="{A7724E43-9BB6-4A69-A9F4-3A9D3272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aconcuadrcula">
    <w:name w:val="Table Grid"/>
    <w:basedOn w:val="Tabla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B531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0413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41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modelgeneration.com/canva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oschronos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usinessmodelgeneration.com/canva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eoschronos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01168-D71E-4750-B1E9-AD533EB0A3DB}"/>
</file>

<file path=customXml/itemProps2.xml><?xml version="1.0" encoding="utf-8"?>
<ds:datastoreItem xmlns:ds="http://schemas.openxmlformats.org/officeDocument/2006/customXml" ds:itemID="{0E84ACF4-3624-419C-8CB9-2F12C16C9876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3.xml><?xml version="1.0" encoding="utf-8"?>
<ds:datastoreItem xmlns:ds="http://schemas.openxmlformats.org/officeDocument/2006/customXml" ds:itemID="{6F9E3636-297C-4AE2-9C6F-4E10C57C5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4261</Characters>
  <Application>Microsoft Office Word</Application>
  <DocSecurity>0</DocSecurity>
  <Lines>236</Lines>
  <Paragraphs>60</Paragraphs>
  <ScaleCrop>false</ScaleCrop>
  <Manager/>
  <Company>Neos Chronos Limited</Company>
  <LinksUpToDate>false</LinksUpToDate>
  <CharactersWithSpaces>4832</CharactersWithSpaces>
  <SharedDoc>false</SharedDoc>
  <HyperlinkBase>https://neoschronos.com/assets/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Template Word DOC</dc:title>
  <dc:subject/>
  <dc:creator>Thomas Papanikolaou</dc:creator>
  <cp:keywords>Business Model Canvas, Free, Template, Word, docx</cp:keywords>
  <dc:description>The Business Model Canvas (www.businessmodelgeneration.com/canvas) by Alex Osterwalder. This work is licensed under the Creative Commons Attribution-Share Alike 3.0 Unported License.</dc:description>
  <cp:lastModifiedBy>00  CI -Ignacio Román Pérez</cp:lastModifiedBy>
  <cp:revision>4</cp:revision>
  <cp:lastPrinted>2019-05-23T09:25:00Z</cp:lastPrinted>
  <dcterms:created xsi:type="dcterms:W3CDTF">2022-08-01T16:42:00Z</dcterms:created>
  <dcterms:modified xsi:type="dcterms:W3CDTF">2023-02-01T14:23:00Z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  <property fmtid="{D5CDD505-2E9C-101B-9397-08002B2CF9AE}" pid="5" name="ContentTypeId">
    <vt:lpwstr>0x010100CC20340AC36702438CF7679513F8A495</vt:lpwstr>
  </property>
  <property fmtid="{D5CDD505-2E9C-101B-9397-08002B2CF9AE}" pid="6" name="GrammarlyDocumentId">
    <vt:lpwstr>d96d62e13eefc44b1e39a9f931d6275de4f7554571742a56801c5be5c03f8ccb</vt:lpwstr>
  </property>
</Properties>
</file>