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A3283" w:rsidRPr="00E729F4" w:rsidRDefault="00635FFA" w:rsidP="00E729F4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eastAsia="Helvetica Neue" w:hAnsi="Helvetica" w:cs="Helvetica"/>
          <w:b/>
          <w:color w:val="E31A13"/>
          <w:sz w:val="40"/>
          <w:szCs w:val="40"/>
        </w:rPr>
      </w:pPr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Guide </w:t>
      </w:r>
      <w:proofErr w:type="spellStart"/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>d'observation</w:t>
      </w:r>
      <w:proofErr w:type="spellEnd"/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 de la </w:t>
      </w:r>
      <w:proofErr w:type="spellStart"/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>communauté</w:t>
      </w:r>
      <w:proofErr w:type="spellEnd"/>
    </w:p>
    <w:p w14:paraId="00000002" w14:textId="77777777" w:rsidR="004A3283" w:rsidRDefault="00635FFA">
      <w:pPr>
        <w:spacing w:after="120"/>
        <w:rPr>
          <w:rFonts w:ascii="Helvetica Neue Light" w:eastAsia="Helvetica Neue Light" w:hAnsi="Helvetica Neue Light" w:cs="Helvetica Neue Light"/>
        </w:rPr>
      </w:pPr>
      <w:proofErr w:type="spellStart"/>
      <w:r>
        <w:rPr>
          <w:rFonts w:ascii="Helvetica Neue Light" w:eastAsia="Helvetica Neue Light" w:hAnsi="Helvetica Neue Light" w:cs="Helvetica Neue Light"/>
        </w:rPr>
        <w:t>Liste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de </w:t>
      </w:r>
      <w:proofErr w:type="spellStart"/>
      <w:r>
        <w:rPr>
          <w:rFonts w:ascii="Helvetica Neue Light" w:eastAsia="Helvetica Neue Light" w:hAnsi="Helvetica Neue Light" w:cs="Helvetica Neue Light"/>
        </w:rPr>
        <w:t>vérification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pour </w:t>
      </w:r>
      <w:proofErr w:type="spellStart"/>
      <w:proofErr w:type="gramStart"/>
      <w:r>
        <w:rPr>
          <w:rFonts w:ascii="Helvetica Neue Light" w:eastAsia="Helvetica Neue Light" w:hAnsi="Helvetica Neue Light" w:cs="Helvetica Neue Light"/>
        </w:rPr>
        <w:t>l'observation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:</w:t>
      </w:r>
      <w:proofErr w:type="gramEnd"/>
    </w:p>
    <w:p w14:paraId="00000003" w14:textId="77777777" w:rsidR="004A3283" w:rsidRDefault="00635FFA">
      <w:pPr>
        <w:spacing w:after="12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Le but </w:t>
      </w:r>
      <w:proofErr w:type="spellStart"/>
      <w:r>
        <w:rPr>
          <w:rFonts w:ascii="Helvetica Neue Light" w:eastAsia="Helvetica Neue Light" w:hAnsi="Helvetica Neue Light" w:cs="Helvetica Neue Light"/>
        </w:rPr>
        <w:t>est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de </w:t>
      </w:r>
      <w:proofErr w:type="spellStart"/>
      <w:r>
        <w:rPr>
          <w:rFonts w:ascii="Helvetica Neue Light" w:eastAsia="Helvetica Neue Light" w:hAnsi="Helvetica Neue Light" w:cs="Helvetica Neue Light"/>
        </w:rPr>
        <w:t>vous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</w:rPr>
        <w:t>promener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dans la </w:t>
      </w:r>
      <w:proofErr w:type="spellStart"/>
      <w:r>
        <w:rPr>
          <w:rFonts w:ascii="Helvetica Neue Light" w:eastAsia="Helvetica Neue Light" w:hAnsi="Helvetica Neue Light" w:cs="Helvetica Neue Light"/>
        </w:rPr>
        <w:t>communauté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et </w:t>
      </w:r>
      <w:proofErr w:type="spellStart"/>
      <w:r>
        <w:rPr>
          <w:rFonts w:ascii="Helvetica Neue Light" w:eastAsia="Helvetica Neue Light" w:hAnsi="Helvetica Neue Light" w:cs="Helvetica Neue Light"/>
        </w:rPr>
        <w:t>d'essayer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de </w:t>
      </w:r>
      <w:proofErr w:type="spellStart"/>
      <w:r>
        <w:rPr>
          <w:rFonts w:ascii="Helvetica Neue Light" w:eastAsia="Helvetica Neue Light" w:hAnsi="Helvetica Neue Light" w:cs="Helvetica Neue Light"/>
        </w:rPr>
        <w:t>recueillir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le plus </w:t>
      </w:r>
      <w:proofErr w:type="spellStart"/>
      <w:r>
        <w:rPr>
          <w:rFonts w:ascii="Helvetica Neue Light" w:eastAsia="Helvetica Neue Light" w:hAnsi="Helvetica Neue Light" w:cs="Helvetica Neue Light"/>
        </w:rPr>
        <w:t>d'informations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</w:rPr>
        <w:t>possibles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, sans </w:t>
      </w:r>
      <w:proofErr w:type="spellStart"/>
      <w:r>
        <w:rPr>
          <w:rFonts w:ascii="Helvetica Neue Light" w:eastAsia="Helvetica Neue Light" w:hAnsi="Helvetica Neue Light" w:cs="Helvetica Neue Light"/>
        </w:rPr>
        <w:t>chercher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à </w:t>
      </w:r>
      <w:proofErr w:type="spellStart"/>
      <w:r>
        <w:rPr>
          <w:rFonts w:ascii="Helvetica Neue Light" w:eastAsia="Helvetica Neue Light" w:hAnsi="Helvetica Neue Light" w:cs="Helvetica Neue Light"/>
        </w:rPr>
        <w:t>trouver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les </w:t>
      </w:r>
      <w:proofErr w:type="spellStart"/>
      <w:r>
        <w:rPr>
          <w:rFonts w:ascii="Helvetica Neue Light" w:eastAsia="Helvetica Neue Light" w:hAnsi="Helvetica Neue Light" w:cs="Helvetica Neue Light"/>
        </w:rPr>
        <w:t>éléments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de </w:t>
      </w:r>
      <w:proofErr w:type="spellStart"/>
      <w:r>
        <w:rPr>
          <w:rFonts w:ascii="Helvetica Neue Light" w:eastAsia="Helvetica Neue Light" w:hAnsi="Helvetica Neue Light" w:cs="Helvetica Neue Light"/>
        </w:rPr>
        <w:t>cette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</w:rPr>
        <w:t>liste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, qui </w:t>
      </w:r>
      <w:proofErr w:type="spellStart"/>
      <w:r>
        <w:rPr>
          <w:rFonts w:ascii="Helvetica Neue Light" w:eastAsia="Helvetica Neue Light" w:hAnsi="Helvetica Neue Light" w:cs="Helvetica Neue Light"/>
        </w:rPr>
        <w:t>constitue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</w:rPr>
        <w:t>seulement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</w:rPr>
        <w:t>une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idée de </w:t>
      </w:r>
      <w:proofErr w:type="spellStart"/>
      <w:r>
        <w:rPr>
          <w:rFonts w:ascii="Helvetica Neue Light" w:eastAsia="Helvetica Neue Light" w:hAnsi="Helvetica Neue Light" w:cs="Helvetica Neue Light"/>
        </w:rPr>
        <w:t>ce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que </w:t>
      </w:r>
      <w:proofErr w:type="spellStart"/>
      <w:r>
        <w:rPr>
          <w:rFonts w:ascii="Helvetica Neue Light" w:eastAsia="Helvetica Neue Light" w:hAnsi="Helvetica Neue Light" w:cs="Helvetica Neue Light"/>
        </w:rPr>
        <w:t>vous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</w:rPr>
        <w:t>pourriez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</w:rPr>
        <w:t>voir</w:t>
      </w:r>
      <w:proofErr w:type="spellEnd"/>
      <w:r>
        <w:rPr>
          <w:rFonts w:ascii="Helvetica Neue Light" w:eastAsia="Helvetica Neue Light" w:hAnsi="Helvetica Neue Light" w:cs="Helvetica Neue Light"/>
        </w:rPr>
        <w:t>.</w:t>
      </w:r>
    </w:p>
    <w:p w14:paraId="00000004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</w:rPr>
      </w:pPr>
      <w:bookmarkStart w:id="0" w:name="_heading=h.gjdgxs" w:colFirst="0" w:colLast="0"/>
      <w:bookmarkEnd w:id="0"/>
      <w:r>
        <w:rPr>
          <w:rFonts w:ascii="Helvetica Neue Light" w:eastAsia="Helvetica Neue Light" w:hAnsi="Helvetica Neue Light" w:cs="Helvetica Neue Light"/>
          <w:color w:val="000000"/>
        </w:rPr>
        <w:t xml:space="preserve">État des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logements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propriétés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.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Matériaux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. </w:t>
      </w:r>
    </w:p>
    <w:p w14:paraId="00000005" w14:textId="77777777" w:rsidR="004A3283" w:rsidRPr="00E729F4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  <w:lang w:val="es-ES"/>
        </w:rPr>
      </w:pPr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Y a-t-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il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des signes visibles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malnutrition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chez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enfants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moins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5 </w:t>
      </w:r>
      <w:proofErr w:type="spellStart"/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ans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?</w:t>
      </w:r>
      <w:proofErr w:type="gramEnd"/>
    </w:p>
    <w:p w14:paraId="00000006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</w:rPr>
      </w:pPr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Y a-t-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il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petits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animaux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autour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la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maison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(par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exemple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poulets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,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chèvres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, etc.</w:t>
      </w:r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) </w:t>
      </w:r>
      <w:r>
        <w:rPr>
          <w:rFonts w:ascii="Helvetica Neue Light" w:eastAsia="Helvetica Neue Light" w:hAnsi="Helvetica Neue Light" w:cs="Helvetica Neue Light"/>
          <w:color w:val="000000"/>
        </w:rPr>
        <w:t>?</w:t>
      </w:r>
      <w:proofErr w:type="gramEnd"/>
      <w:r>
        <w:rPr>
          <w:rFonts w:ascii="Helvetica Neue Light" w:eastAsia="Helvetica Neue Light" w:hAnsi="Helvetica Neue Light" w:cs="Helvetica Neue Light"/>
          <w:color w:val="000000"/>
        </w:rPr>
        <w:t xml:space="preserve"> Types, conditions</w:t>
      </w:r>
    </w:p>
    <w:p w14:paraId="00000007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</w:rPr>
      </w:pP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Activités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des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moyens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d’existences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et qui fait </w:t>
      </w:r>
      <w:proofErr w:type="gramStart"/>
      <w:r>
        <w:rPr>
          <w:rFonts w:ascii="Helvetica Neue Light" w:eastAsia="Helvetica Neue Light" w:hAnsi="Helvetica Neue Light" w:cs="Helvetica Neue Light"/>
          <w:color w:val="000000"/>
        </w:rPr>
        <w:t>quoi ?</w:t>
      </w:r>
      <w:proofErr w:type="gramEnd"/>
    </w:p>
    <w:p w14:paraId="00000008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</w:rPr>
      </w:pPr>
      <w:r>
        <w:rPr>
          <w:rFonts w:ascii="Helvetica Neue Light" w:eastAsia="Helvetica Neue Light" w:hAnsi="Helvetica Neue Light" w:cs="Helvetica Neue Light"/>
          <w:color w:val="000000"/>
        </w:rPr>
        <w:t xml:space="preserve">Infrastructures et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biens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liés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aux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moyens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d’existence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</w:p>
    <w:p w14:paraId="00000009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</w:rPr>
      </w:pPr>
      <w:r>
        <w:rPr>
          <w:rFonts w:ascii="Helvetica Neue Light" w:eastAsia="Helvetica Neue Light" w:hAnsi="Helvetica Neue Light" w:cs="Helvetica Neue Light"/>
          <w:color w:val="000000"/>
        </w:rPr>
        <w:t xml:space="preserve">Conservation /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préservation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de la production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agricole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(grange,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grenier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séchoir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moulin...). Installations pour le stockage des aliments. </w:t>
      </w:r>
    </w:p>
    <w:p w14:paraId="0000000A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</w:rPr>
      </w:pPr>
      <w:r>
        <w:rPr>
          <w:rFonts w:ascii="Helvetica Neue Light" w:eastAsia="Helvetica Neue Light" w:hAnsi="Helvetica Neue Light" w:cs="Helvetica Neue Light"/>
          <w:color w:val="000000"/>
        </w:rPr>
        <w:t xml:space="preserve">Champ de culture visible /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état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/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entretien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</w:p>
    <w:p w14:paraId="0000000B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 Light" w:eastAsia="Helvetica Neue Light" w:hAnsi="Helvetica Neue Light" w:cs="Helvetica Neue Light"/>
          <w:color w:val="000000"/>
        </w:rPr>
      </w:pP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Moyens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de transport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visibles</w:t>
      </w:r>
      <w:proofErr w:type="spellEnd"/>
    </w:p>
    <w:p w14:paraId="0000000C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rFonts w:ascii="Helvetica Neue Light" w:eastAsia="Helvetica Neue Light" w:hAnsi="Helvetica Neue Light" w:cs="Helvetica Neue Light"/>
          <w:color w:val="000000"/>
        </w:rPr>
      </w:pPr>
      <w:r>
        <w:rPr>
          <w:rFonts w:ascii="Helvetica Neue Light" w:eastAsia="Helvetica Neue Light" w:hAnsi="Helvetica Neue Light" w:cs="Helvetica Neue Light"/>
          <w:color w:val="000000"/>
        </w:rPr>
        <w:t xml:space="preserve">Marché et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magasins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ce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qu'ils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vendent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et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quand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. Genre,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accessibilité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aux femmes et aux hommes.</w:t>
      </w:r>
    </w:p>
    <w:p w14:paraId="0000000D" w14:textId="77777777" w:rsidR="004A3283" w:rsidRPr="00E729F4" w:rsidRDefault="00635FFA" w:rsidP="00E729F4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eastAsia="Helvetica Neue" w:hAnsi="Helvetica" w:cs="Helvetica"/>
          <w:b/>
          <w:color w:val="E31A13"/>
          <w:sz w:val="40"/>
          <w:szCs w:val="40"/>
        </w:rPr>
      </w:pPr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Observation </w:t>
      </w:r>
      <w:proofErr w:type="spellStart"/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>générale</w:t>
      </w:r>
      <w:proofErr w:type="spellEnd"/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 xml:space="preserve"> du </w:t>
      </w:r>
      <w:proofErr w:type="spellStart"/>
      <w:r w:rsidRPr="00E729F4">
        <w:rPr>
          <w:rFonts w:ascii="Helvetica" w:eastAsia="Helvetica Neue" w:hAnsi="Helvetica" w:cs="Helvetica"/>
          <w:b/>
          <w:color w:val="E31A13"/>
          <w:sz w:val="40"/>
          <w:szCs w:val="40"/>
        </w:rPr>
        <w:t>marché</w:t>
      </w:r>
      <w:proofErr w:type="spellEnd"/>
    </w:p>
    <w:p w14:paraId="0000000E" w14:textId="77777777" w:rsidR="004A3283" w:rsidRPr="00E729F4" w:rsidRDefault="00635FFA">
      <w:pPr>
        <w:spacing w:after="240" w:line="276" w:lineRule="auto"/>
        <w:jc w:val="left"/>
        <w:rPr>
          <w:rFonts w:ascii="Helvetica Neue Light" w:eastAsia="Helvetica Neue Light" w:hAnsi="Helvetica Neue Light" w:cs="Helvetica Neue Light"/>
          <w:color w:val="000000"/>
          <w:lang w:val="es-ES"/>
        </w:rPr>
      </w:pP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Aperçu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l'activité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économique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locale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:</w:t>
      </w:r>
      <w:proofErr w:type="gramEnd"/>
    </w:p>
    <w:p w14:paraId="0000000F" w14:textId="77777777" w:rsidR="004A3283" w:rsidRPr="00E729F4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Helvetica Neue Light" w:eastAsia="Helvetica Neue Light" w:hAnsi="Helvetica Neue Light" w:cs="Helvetica Neue Light"/>
          <w:color w:val="000000"/>
          <w:lang w:val="es-ES"/>
        </w:rPr>
      </w:pP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Visitez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le marché local, le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quartier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central des affaires et/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ou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le </w:t>
      </w:r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centre</w:t>
      </w:r>
      <w:proofErr w:type="gram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la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ville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où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se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trouve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la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plupart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entreprises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.</w:t>
      </w:r>
    </w:p>
    <w:p w14:paraId="00000010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Helvetica Neue Light" w:eastAsia="Helvetica Neue Light" w:hAnsi="Helvetica Neue Light" w:cs="Helvetica Neue Light"/>
          <w:color w:val="000000"/>
        </w:rPr>
      </w:pP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Observez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activités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qui se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déroulent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sur le marché et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parlez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aux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vendeurs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et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aux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producteurs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.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Type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biens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et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services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/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types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magasins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/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vendeurs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(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quels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biens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sont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vendus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principalement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par des femmes / par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hommes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/ à la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fois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par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hommes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et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femmes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,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jeunes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,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personnes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âgées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,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personnes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en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situation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 </w:t>
      </w:r>
      <w:proofErr w:type="spellStart"/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handicap</w:t>
      </w:r>
      <w:proofErr w:type="spellEnd"/>
      <w:proofErr w:type="gram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). </w:t>
      </w:r>
      <w:r>
        <w:rPr>
          <w:rFonts w:ascii="Helvetica Neue Light" w:eastAsia="Helvetica Neue Light" w:hAnsi="Helvetica Neue Light" w:cs="Helvetica Neue Light"/>
          <w:color w:val="000000"/>
        </w:rPr>
        <w:t xml:space="preserve">Qui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sont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les </w:t>
      </w:r>
      <w:proofErr w:type="gramStart"/>
      <w:r>
        <w:rPr>
          <w:rFonts w:ascii="Helvetica Neue Light" w:eastAsia="Helvetica Neue Light" w:hAnsi="Helvetica Neue Light" w:cs="Helvetica Neue Light"/>
          <w:color w:val="000000"/>
        </w:rPr>
        <w:t>clients ?</w:t>
      </w:r>
      <w:proofErr w:type="gram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Localisation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groupes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de richesse, rural/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urbain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sexe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groupes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ethniques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>.</w:t>
      </w:r>
    </w:p>
    <w:p w14:paraId="00000011" w14:textId="77777777" w:rsidR="004A3283" w:rsidRPr="00E729F4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Helvetica Neue Light" w:eastAsia="Helvetica Neue Light" w:hAnsi="Helvetica Neue Light" w:cs="Helvetica Neue Light"/>
          <w:color w:val="000000"/>
          <w:lang w:val="es-ES"/>
        </w:rPr>
      </w:pPr>
      <w:proofErr w:type="spellStart"/>
      <w:proofErr w:type="gramStart"/>
      <w:r>
        <w:rPr>
          <w:rFonts w:ascii="Helvetica Neue Light" w:eastAsia="Helvetica Neue Light" w:hAnsi="Helvetica Neue Light" w:cs="Helvetica Neue Light"/>
          <w:color w:val="000000"/>
        </w:rPr>
        <w:t>Réflexion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:</w:t>
      </w:r>
      <w:proofErr w:type="gram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quels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sont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les articles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importés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qui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pourraient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être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produits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localement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? Et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pourquoi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ces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articles ne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sont-ils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pas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produits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proofErr w:type="gramStart"/>
      <w:r>
        <w:rPr>
          <w:rFonts w:ascii="Helvetica Neue Light" w:eastAsia="Helvetica Neue Light" w:hAnsi="Helvetica Neue Light" w:cs="Helvetica Neue Light"/>
          <w:color w:val="000000"/>
        </w:rPr>
        <w:t>localement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?</w:t>
      </w:r>
      <w:proofErr w:type="gram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Est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-ce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dû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à un manque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matériaux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, 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compétences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ou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à une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autre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raison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?</w:t>
      </w:r>
      <w:proofErr w:type="gramEnd"/>
    </w:p>
    <w:p w14:paraId="00000012" w14:textId="77777777" w:rsidR="004A3283" w:rsidRPr="00E729F4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Helvetica Neue Light" w:eastAsia="Helvetica Neue Light" w:hAnsi="Helvetica Neue Light" w:cs="Helvetica Neue Light"/>
          <w:color w:val="000000"/>
          <w:lang w:val="es-ES"/>
        </w:rPr>
      </w:pPr>
      <w:proofErr w:type="spellStart"/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Réflexion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:</w:t>
      </w:r>
      <w:proofErr w:type="gram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quels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sont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articles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exportés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en plus grande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quantité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?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Où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se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trouve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la demande la plus </w:t>
      </w:r>
      <w:proofErr w:type="spellStart"/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forte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?</w:t>
      </w:r>
      <w:proofErr w:type="gram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Y a-t-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il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des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possibilités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d'élargir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le marché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d'exportation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dans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ces </w:t>
      </w:r>
      <w:proofErr w:type="spellStart"/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secteurs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?</w:t>
      </w:r>
      <w:proofErr w:type="gramEnd"/>
    </w:p>
    <w:p w14:paraId="00000013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Helvetica Neue Light" w:eastAsia="Helvetica Neue Light" w:hAnsi="Helvetica Neue Light" w:cs="Helvetica Neue Light"/>
          <w:color w:val="000000"/>
        </w:rPr>
      </w:pP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Quels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sont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les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services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que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vous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pouvez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proofErr w:type="spell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trouver</w:t>
      </w:r>
      <w:proofErr w:type="spell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sur le </w:t>
      </w:r>
      <w:proofErr w:type="gramStart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>marché ?</w:t>
      </w:r>
      <w:proofErr w:type="gramEnd"/>
      <w:r w:rsidRPr="00E729F4">
        <w:rPr>
          <w:rFonts w:ascii="Helvetica Neue Light" w:eastAsia="Helvetica Neue Light" w:hAnsi="Helvetica Neue Light" w:cs="Helvetica Neue Light"/>
          <w:color w:val="000000"/>
          <w:lang w:val="es-ES"/>
        </w:rPr>
        <w:t xml:space="preserve"> </w:t>
      </w:r>
      <w:r>
        <w:rPr>
          <w:rFonts w:ascii="Helvetica Neue Light" w:eastAsia="Helvetica Neue Light" w:hAnsi="Helvetica Neue Light" w:cs="Helvetica Neue Light"/>
          <w:color w:val="000000"/>
        </w:rPr>
        <w:t xml:space="preserve">(Services financiers, transport,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chargement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et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déchargement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, services de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thé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>/café et de restauration, etc.)</w:t>
      </w:r>
    </w:p>
    <w:p w14:paraId="00000014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Helvetica Neue Light" w:eastAsia="Helvetica Neue Light" w:hAnsi="Helvetica Neue Light" w:cs="Helvetica Neue Light"/>
          <w:color w:val="000000"/>
        </w:rPr>
      </w:pP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Existe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-t-il des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opportunités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pour la main-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d'œuvre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/les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travailleurs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proofErr w:type="gramStart"/>
      <w:r>
        <w:rPr>
          <w:rFonts w:ascii="Helvetica Neue Light" w:eastAsia="Helvetica Neue Light" w:hAnsi="Helvetica Neue Light" w:cs="Helvetica Neue Light"/>
          <w:color w:val="000000"/>
        </w:rPr>
        <w:t>journaliers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?</w:t>
      </w:r>
      <w:proofErr w:type="gramEnd"/>
    </w:p>
    <w:p w14:paraId="00000015" w14:textId="77777777" w:rsidR="004A3283" w:rsidRDefault="00635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left"/>
        <w:rPr>
          <w:rFonts w:ascii="Helvetica Neue Light" w:eastAsia="Helvetica Neue Light" w:hAnsi="Helvetica Neue Light" w:cs="Helvetica Neue Light"/>
          <w:color w:val="000000"/>
        </w:rPr>
      </w:pP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Visitez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le principal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centre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de commerce et/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ou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de transport du lieu,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comme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la station bus et de taxi locale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ou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l'intersection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</w:rPr>
        <w:t>principale</w:t>
      </w:r>
      <w:proofErr w:type="spellEnd"/>
      <w:r>
        <w:rPr>
          <w:rFonts w:ascii="Helvetica Neue Light" w:eastAsia="Helvetica Neue Light" w:hAnsi="Helvetica Neue Light" w:cs="Helvetica Neue Light"/>
          <w:color w:val="000000"/>
        </w:rPr>
        <w:t>.</w:t>
      </w:r>
    </w:p>
    <w:sectPr w:rsidR="004A3283"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CE915" w14:textId="77777777" w:rsidR="00635FFA" w:rsidRDefault="00635FFA">
      <w:r>
        <w:separator/>
      </w:r>
    </w:p>
  </w:endnote>
  <w:endnote w:type="continuationSeparator" w:id="0">
    <w:p w14:paraId="7BAF220A" w14:textId="77777777" w:rsidR="00635FFA" w:rsidRDefault="006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Sylfaen"/>
    <w:charset w:val="00"/>
    <w:family w:val="auto"/>
    <w:pitch w:val="variable"/>
    <w:sig w:usb0="E50002FF" w:usb1="500079DB" w:usb2="0000001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EB5FC" w14:textId="77777777" w:rsidR="00635FFA" w:rsidRDefault="00635FFA">
      <w:r>
        <w:separator/>
      </w:r>
    </w:p>
  </w:footnote>
  <w:footnote w:type="continuationSeparator" w:id="0">
    <w:p w14:paraId="2D643968" w14:textId="77777777" w:rsidR="00635FFA" w:rsidRDefault="006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4A3283" w:rsidRDefault="00635FFA">
    <w:pPr>
      <w:jc w:val="center"/>
      <w:rPr>
        <w:rFonts w:ascii="Helvetica Neue" w:eastAsia="Helvetica Neue" w:hAnsi="Helvetica Neue" w:cs="Helvetica Neue"/>
        <w:b/>
        <w:i/>
        <w:color w:val="E31A13"/>
      </w:rPr>
    </w:pPr>
    <w:r>
      <w:rPr>
        <w:rFonts w:ascii="Helvetica Neue" w:eastAsia="Helvetica Neue" w:hAnsi="Helvetica Neue" w:cs="Helvetica Neue"/>
        <w:b/>
        <w:i/>
        <w:color w:val="E31A13"/>
      </w:rPr>
      <w:t xml:space="preserve">Guide </w:t>
    </w:r>
    <w:proofErr w:type="spellStart"/>
    <w:r>
      <w:rPr>
        <w:rFonts w:ascii="Helvetica Neue" w:eastAsia="Helvetica Neue" w:hAnsi="Helvetica Neue" w:cs="Helvetica Neue"/>
        <w:b/>
        <w:i/>
        <w:color w:val="E31A13"/>
      </w:rPr>
      <w:t>d'observation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82B64"/>
    <w:multiLevelType w:val="multilevel"/>
    <w:tmpl w:val="B59A596A"/>
    <w:lvl w:ilvl="0">
      <w:start w:val="1"/>
      <w:numFmt w:val="bullet"/>
      <w:pStyle w:val="Heading1"/>
      <w:lvlText w:val="–"/>
      <w:lvlJc w:val="left"/>
      <w:pPr>
        <w:ind w:left="720" w:hanging="38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E31A13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DF4CB6"/>
    <w:multiLevelType w:val="multilevel"/>
    <w:tmpl w:val="32B82A9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83"/>
    <w:rsid w:val="004A3283"/>
    <w:rsid w:val="00635FFA"/>
    <w:rsid w:val="009749E9"/>
    <w:rsid w:val="00E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3056"/>
  <w15:docId w15:val="{5B8AC691-52CA-4313-B966-3601D2AE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D9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2D9"/>
    <w:pPr>
      <w:keepNext/>
      <w:keepLines/>
      <w:numPr>
        <w:numId w:val="1"/>
      </w:numPr>
      <w:spacing w:before="480" w:after="120"/>
      <w:ind w:left="709" w:hanging="709"/>
      <w:jc w:val="left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2D9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2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2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2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2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142D9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42D9"/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2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2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2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2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SubtleEmphasis">
    <w:name w:val="Subtle Emphasis"/>
    <w:aliases w:val="Title no number"/>
    <w:uiPriority w:val="19"/>
    <w:qFormat/>
    <w:rsid w:val="00F142D9"/>
    <w:rPr>
      <w:color w:val="2E74B5" w:themeColor="accent1" w:themeShade="BF"/>
      <w:szCs w:val="44"/>
      <w:lang w:val="en-US"/>
    </w:rPr>
  </w:style>
  <w:style w:type="paragraph" w:styleId="ListParagraph">
    <w:name w:val="List Paragraph"/>
    <w:basedOn w:val="Normal"/>
    <w:uiPriority w:val="34"/>
    <w:qFormat/>
    <w:rsid w:val="00F142D9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F142D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06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BB6"/>
    <w:rPr>
      <w:rFonts w:ascii="Calibri" w:eastAsiaTheme="minorEastAsia" w:hAnsi="Calibri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5E0"/>
    <w:rPr>
      <w:rFonts w:ascii="Calibri" w:eastAsiaTheme="minorEastAsia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35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7F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FE1"/>
    <w:rPr>
      <w:rFonts w:ascii="Calibri" w:eastAsiaTheme="minorEastAsia" w:hAnsi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E1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Pa21">
    <w:name w:val="Pa21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paragraph" w:customStyle="1" w:styleId="Pa9">
    <w:name w:val="Pa9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character" w:customStyle="1" w:styleId="A10">
    <w:name w:val="A10"/>
    <w:uiPriority w:val="99"/>
    <w:rsid w:val="00B8378D"/>
    <w:rPr>
      <w:rFonts w:ascii="Akzidenz Grotesk BE Light" w:hAnsi="Akzidenz Grotesk BE Light" w:cs="Akzidenz Grotesk BE Light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paragraph" w:customStyle="1" w:styleId="Pa0">
    <w:name w:val="Pa0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character" w:customStyle="1" w:styleId="A2">
    <w:name w:val="A2"/>
    <w:uiPriority w:val="99"/>
    <w:rsid w:val="00B8378D"/>
    <w:rPr>
      <w:rFonts w:cs="Akzidenz Grotesk BE"/>
      <w:b/>
      <w:bCs/>
      <w:color w:val="000000"/>
      <w:sz w:val="20"/>
      <w:szCs w:val="20"/>
    </w:rPr>
  </w:style>
  <w:style w:type="paragraph" w:customStyle="1" w:styleId="Pa23">
    <w:name w:val="Pa23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B7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C8D"/>
    <w:rPr>
      <w:rFonts w:ascii="Calibri" w:eastAsiaTheme="minorEastAsia" w:hAnsi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C8D"/>
    <w:rPr>
      <w:rFonts w:ascii="Calibri" w:eastAsiaTheme="minorEastAsia" w:hAnsi="Calibri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O1JU/ThYyd38g72HLf4PCNBFw==">AMUW2mUDOWhTl58Cxfr5Tzf+AFnYRAUlhQE7+K7CBrzE3PWKDojyh5kOGNTvIVKC9dhV0AZ/PlFmr7HH+xdxwyPrOl9wZFwrE7+A51a4b8HX9Q04lFzvoXBaBKSXbHYbeYGYzZwoNC1iAFTZrMqxuRaVGq5zGK9g9rkd7ojbWqEVfraoFcvl/E4=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4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  CI -Adriana Estrada Wilke</dc:creator>
  <cp:lastModifiedBy>Laura Tappenden</cp:lastModifiedBy>
  <cp:revision>2</cp:revision>
  <dcterms:created xsi:type="dcterms:W3CDTF">2021-10-26T15:49:00Z</dcterms:created>
  <dcterms:modified xsi:type="dcterms:W3CDTF">2021-10-26T15:49:00Z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0x0101005E9ADA19EE62534E9593747E26106FF5</vt:lpwstr>
  </property>
</Properties>
</file>