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E0DC3" w14:textId="77777777" w:rsidR="00516F90" w:rsidRPr="00203929" w:rsidRDefault="001509A1" w:rsidP="00203929">
      <w:pPr>
        <w:pStyle w:val="Heading1"/>
        <w:numPr>
          <w:ilvl w:val="0"/>
          <w:numId w:val="0"/>
        </w:numPr>
        <w:spacing w:before="0" w:after="240" w:line="276" w:lineRule="auto"/>
        <w:ind w:left="709" w:hanging="709"/>
        <w:jc w:val="center"/>
        <w:rPr>
          <w:rFonts w:ascii="Helvetica" w:eastAsia="Helvetica Neue" w:hAnsi="Helvetica" w:cs="Helvetica"/>
          <w:b/>
          <w:color w:val="E31A13"/>
          <w:sz w:val="36"/>
          <w:szCs w:val="36"/>
        </w:rPr>
      </w:pPr>
      <w:proofErr w:type="gramStart"/>
      <w:r w:rsidRPr="00203929">
        <w:rPr>
          <w:rFonts w:ascii="Helvetica" w:eastAsia="Helvetica Neue" w:hAnsi="Helvetica" w:cs="Helvetica"/>
          <w:b/>
          <w:color w:val="E31A13"/>
          <w:sz w:val="36"/>
          <w:szCs w:val="36"/>
        </w:rPr>
        <w:t>Guide</w:t>
      </w:r>
      <w:proofErr w:type="gramEnd"/>
      <w:r w:rsidRPr="00203929">
        <w:rPr>
          <w:rFonts w:ascii="Helvetica" w:eastAsia="Helvetica Neue" w:hAnsi="Helvetica" w:cs="Helvetica"/>
          <w:b/>
          <w:color w:val="E31A13"/>
          <w:sz w:val="36"/>
          <w:szCs w:val="36"/>
        </w:rPr>
        <w:t xml:space="preserve"> pour le </w:t>
      </w:r>
      <w:proofErr w:type="spellStart"/>
      <w:r w:rsidRPr="00203929">
        <w:rPr>
          <w:rFonts w:ascii="Helvetica" w:eastAsia="Helvetica Neue" w:hAnsi="Helvetica" w:cs="Helvetica"/>
          <w:b/>
          <w:color w:val="E31A13"/>
          <w:sz w:val="36"/>
          <w:szCs w:val="36"/>
        </w:rPr>
        <w:t>groupe</w:t>
      </w:r>
      <w:proofErr w:type="spellEnd"/>
      <w:r w:rsidRPr="00203929">
        <w:rPr>
          <w:rFonts w:ascii="Helvetica" w:eastAsia="Helvetica Neue" w:hAnsi="Helvetica" w:cs="Helvetica"/>
          <w:b/>
          <w:color w:val="E31A13"/>
          <w:sz w:val="36"/>
          <w:szCs w:val="36"/>
        </w:rPr>
        <w:t xml:space="preserve"> de discussion </w:t>
      </w:r>
      <w:proofErr w:type="spellStart"/>
      <w:r w:rsidRPr="00203929">
        <w:rPr>
          <w:rFonts w:ascii="Helvetica" w:eastAsia="Helvetica Neue" w:hAnsi="Helvetica" w:cs="Helvetica"/>
          <w:b/>
          <w:color w:val="E31A13"/>
          <w:sz w:val="36"/>
          <w:szCs w:val="36"/>
        </w:rPr>
        <w:t>auprès</w:t>
      </w:r>
      <w:proofErr w:type="spellEnd"/>
      <w:r w:rsidRPr="00203929">
        <w:rPr>
          <w:rFonts w:ascii="Helvetica" w:eastAsia="Helvetica Neue" w:hAnsi="Helvetica" w:cs="Helvetica"/>
          <w:b/>
          <w:color w:val="E31A13"/>
          <w:sz w:val="36"/>
          <w:szCs w:val="36"/>
        </w:rPr>
        <w:t xml:space="preserve"> des </w:t>
      </w:r>
      <w:proofErr w:type="spellStart"/>
      <w:r w:rsidRPr="00203929">
        <w:rPr>
          <w:rFonts w:ascii="Helvetica" w:eastAsia="Helvetica Neue" w:hAnsi="Helvetica" w:cs="Helvetica"/>
          <w:b/>
          <w:color w:val="E31A13"/>
          <w:sz w:val="36"/>
          <w:szCs w:val="36"/>
        </w:rPr>
        <w:t>mères</w:t>
      </w:r>
      <w:proofErr w:type="spellEnd"/>
    </w:p>
    <w:tbl>
      <w:tblPr>
        <w:tblStyle w:val="a"/>
        <w:tblW w:w="10270" w:type="dxa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516F90" w14:paraId="0186582D" w14:textId="77777777">
        <w:trPr>
          <w:trHeight w:val="598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2BAC0" w14:textId="77777777" w:rsidR="00516F90" w:rsidRDefault="00150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 w:line="240" w:lineRule="auto"/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 xml:space="preserve">Nom de la 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>communauté:</w:t>
            </w:r>
            <w:proofErr w:type="gram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3011D" w14:textId="77777777" w:rsidR="00516F90" w:rsidRDefault="00150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 w:line="240" w:lineRule="auto"/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 xml:space="preserve"> Nom du chef communautaire :</w:t>
            </w: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7334" w14:textId="77777777" w:rsidR="00516F90" w:rsidRDefault="00150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>Téléphone du chef communautaire :</w:t>
            </w:r>
          </w:p>
        </w:tc>
      </w:tr>
      <w:tr w:rsidR="00516F90" w14:paraId="1108283F" w14:textId="77777777">
        <w:trPr>
          <w:trHeight w:val="598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1785D" w14:textId="77777777" w:rsidR="00516F90" w:rsidRDefault="00150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 w:line="240" w:lineRule="auto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  <w:t>Nombre de mères dans le groupe de discussion :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33C3C" w14:textId="77777777" w:rsidR="00516F90" w:rsidRDefault="0051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 w:line="240" w:lineRule="auto"/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B4D6" w14:textId="77777777" w:rsidR="00516F90" w:rsidRDefault="0051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Helvetica Neue Light" w:eastAsia="Helvetica Neue Light" w:hAnsi="Helvetica Neue Light" w:cs="Helvetica Neue Light"/>
                <w:b/>
                <w:color w:val="000000"/>
                <w:sz w:val="20"/>
                <w:szCs w:val="20"/>
              </w:rPr>
            </w:pPr>
          </w:p>
        </w:tc>
      </w:tr>
      <w:tr w:rsidR="00516F90" w14:paraId="0CA9FCFD" w14:textId="77777777">
        <w:trPr>
          <w:trHeight w:val="736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CBCB3" w14:textId="77777777" w:rsidR="00516F90" w:rsidRDefault="00150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 w:line="240" w:lineRule="auto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Enquêteur:</w:t>
            </w:r>
            <w:proofErr w:type="gramEnd"/>
          </w:p>
          <w:p w14:paraId="7ADFE143" w14:textId="77777777" w:rsidR="00516F90" w:rsidRDefault="0051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 w:line="240" w:lineRule="auto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  <w:p w14:paraId="79D1B70E" w14:textId="77777777" w:rsidR="00516F90" w:rsidRDefault="0051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 w:line="240" w:lineRule="auto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8993B" w14:textId="77777777" w:rsidR="00516F90" w:rsidRDefault="00150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 w:line="240" w:lineRule="auto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Date:</w:t>
            </w:r>
            <w:proofErr w:type="gramEnd"/>
          </w:p>
          <w:p w14:paraId="30CB6418" w14:textId="77777777" w:rsidR="00516F90" w:rsidRDefault="00516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 w:line="240" w:lineRule="auto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C9B5" w14:textId="77777777" w:rsidR="00516F90" w:rsidRDefault="00150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Heure : </w:t>
            </w:r>
          </w:p>
          <w:p w14:paraId="7605E830" w14:textId="77777777" w:rsidR="00516F90" w:rsidRDefault="00150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Début de 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l’entretien:</w:t>
            </w:r>
            <w:proofErr w:type="gramEnd"/>
          </w:p>
          <w:p w14:paraId="5BA9658F" w14:textId="77777777" w:rsidR="00516F90" w:rsidRDefault="00150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Fin de l'entretien :</w:t>
            </w:r>
          </w:p>
        </w:tc>
      </w:tr>
    </w:tbl>
    <w:p w14:paraId="705B27CF" w14:textId="77777777" w:rsidR="00516F90" w:rsidRDefault="00516F90">
      <w:pPr>
        <w:spacing w:before="120" w:after="120"/>
        <w:jc w:val="both"/>
        <w:rPr>
          <w:rFonts w:ascii="Helvetica Neue Light" w:eastAsia="Helvetica Neue Light" w:hAnsi="Helvetica Neue Light" w:cs="Helvetica Neue Light"/>
          <w:sz w:val="24"/>
          <w:szCs w:val="24"/>
        </w:rPr>
      </w:pPr>
    </w:p>
    <w:p w14:paraId="74132F5A" w14:textId="77777777" w:rsidR="00516F90" w:rsidRDefault="001509A1">
      <w:pPr>
        <w:spacing w:before="120" w:after="120"/>
        <w:jc w:val="both"/>
        <w:rPr>
          <w:rFonts w:ascii="Helvetica Neue Light" w:eastAsia="Helvetica Neue Light" w:hAnsi="Helvetica Neue Light" w:cs="Helvetica Neue Light"/>
          <w:b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b/>
          <w:sz w:val="24"/>
          <w:szCs w:val="24"/>
        </w:rPr>
        <w:t>I. Pratiques d'allaitement maternel exclusif jusqu'à 6 mois</w:t>
      </w:r>
    </w:p>
    <w:p w14:paraId="1F0C72FA" w14:textId="77777777" w:rsidR="00516F90" w:rsidRDefault="001509A1">
      <w:pPr>
        <w:spacing w:before="120" w:after="120"/>
        <w:jc w:val="both"/>
        <w:rPr>
          <w:rFonts w:ascii="Helvetica Neue Light" w:eastAsia="Helvetica Neue Light" w:hAnsi="Helvetica Neue Light" w:cs="Helvetica Neue Light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sz w:val="24"/>
          <w:szCs w:val="24"/>
        </w:rPr>
        <w:t xml:space="preserve">1.1- Comment nourrissez-vous les </w:t>
      </w:r>
      <w:proofErr w:type="spellStart"/>
      <w:r>
        <w:rPr>
          <w:rFonts w:ascii="Helvetica Neue Light" w:eastAsia="Helvetica Neue Light" w:hAnsi="Helvetica Neue Light" w:cs="Helvetica Neue Light"/>
          <w:sz w:val="24"/>
          <w:szCs w:val="24"/>
        </w:rPr>
        <w:t>nouveaux-nés</w:t>
      </w:r>
      <w:proofErr w:type="spellEnd"/>
      <w:r>
        <w:rPr>
          <w:rFonts w:ascii="Helvetica Neue Light" w:eastAsia="Helvetica Neue Light" w:hAnsi="Helvetica Neue Light" w:cs="Helvetica Neue Light"/>
          <w:sz w:val="24"/>
          <w:szCs w:val="24"/>
        </w:rPr>
        <w:t xml:space="preserve"> ?</w:t>
      </w:r>
    </w:p>
    <w:p w14:paraId="3BA3AE39" w14:textId="77777777" w:rsidR="00516F90" w:rsidRDefault="001509A1">
      <w:pPr>
        <w:spacing w:before="120" w:after="120"/>
        <w:jc w:val="both"/>
        <w:rPr>
          <w:rFonts w:ascii="Helvetica Neue Light" w:eastAsia="Helvetica Neue Light" w:hAnsi="Helvetica Neue Light" w:cs="Helvetica Neue Light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5F8C8A" w14:textId="77777777" w:rsidR="00516F90" w:rsidRDefault="001509A1">
      <w:pPr>
        <w:spacing w:before="120" w:after="120"/>
        <w:jc w:val="both"/>
        <w:rPr>
          <w:rFonts w:ascii="Helvetica Neue Light" w:eastAsia="Helvetica Neue Light" w:hAnsi="Helvetica Neue Light" w:cs="Helvetica Neue Light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199F36B8" w14:textId="77777777" w:rsidR="00516F90" w:rsidRDefault="001509A1">
      <w:pPr>
        <w:spacing w:before="120" w:after="120"/>
        <w:jc w:val="both"/>
        <w:rPr>
          <w:rFonts w:ascii="Helvetica Neue Light" w:eastAsia="Helvetica Neue Light" w:hAnsi="Helvetica Neue Light" w:cs="Helvetica Neue Light"/>
          <w:b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b/>
          <w:sz w:val="24"/>
          <w:szCs w:val="24"/>
        </w:rPr>
        <w:t>II- Les mères, la prévention et la prise en charge de la malnutrition de l'enfant</w:t>
      </w:r>
    </w:p>
    <w:p w14:paraId="0C02E73F" w14:textId="77777777" w:rsidR="00516F90" w:rsidRDefault="001509A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  <w:t>2.1- Quels sont les signes de malnutrition chez l'enfant ?</w:t>
      </w:r>
    </w:p>
    <w:p w14:paraId="666E0A6A" w14:textId="77777777" w:rsidR="00516F90" w:rsidRDefault="001509A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..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</w:t>
      </w:r>
      <w:r>
        <w:rPr>
          <w:rFonts w:ascii="Helvetica Neue Light" w:eastAsia="Helvetica Neue Light" w:hAnsi="Helvetica Neue Light" w:cs="Helvetica Neue Light"/>
          <w:sz w:val="24"/>
          <w:szCs w:val="24"/>
        </w:rPr>
        <w:t>……………………………</w:t>
      </w:r>
      <w:r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  <w:t>..</w:t>
      </w:r>
    </w:p>
    <w:p w14:paraId="26927CFF" w14:textId="77777777" w:rsidR="00516F90" w:rsidRDefault="00516F9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3" w:hanging="283"/>
        <w:jc w:val="both"/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</w:pPr>
    </w:p>
    <w:p w14:paraId="5CD1F91C" w14:textId="77777777" w:rsidR="00516F90" w:rsidRDefault="001509A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83" w:hanging="283"/>
        <w:jc w:val="both"/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  <w:t>2.2- Selon vous, comment peut-on prévenir la malnutrition ?</w:t>
      </w:r>
    </w:p>
    <w:p w14:paraId="7E4E8308" w14:textId="77777777" w:rsidR="00516F90" w:rsidRDefault="001509A1">
      <w:pPr>
        <w:spacing w:before="120" w:after="120"/>
        <w:jc w:val="both"/>
        <w:rPr>
          <w:rFonts w:ascii="Helvetica Neue Light" w:eastAsia="Helvetica Neue Light" w:hAnsi="Helvetica Neue Light" w:cs="Helvetica Neue Light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05BE46" w14:textId="77777777" w:rsidR="00516F90" w:rsidRDefault="001509A1">
      <w:pPr>
        <w:spacing w:before="120" w:after="120"/>
        <w:jc w:val="both"/>
        <w:rPr>
          <w:rFonts w:ascii="Helvetica Neue Light" w:eastAsia="Helvetica Neue Light" w:hAnsi="Helvetica Neue Light" w:cs="Helvetica Neue Light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sz w:val="24"/>
          <w:szCs w:val="24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………………………………………………………………………………………………………………….………………………………………………………………………………………………………………...</w:t>
      </w:r>
    </w:p>
    <w:p w14:paraId="68613A5A" w14:textId="77777777" w:rsidR="00516F90" w:rsidRDefault="001509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Helvetica Neue Light" w:eastAsia="Helvetica Neue Light" w:hAnsi="Helvetica Neue Light" w:cs="Helvetica Neue Light"/>
          <w:b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b/>
          <w:sz w:val="24"/>
          <w:szCs w:val="24"/>
        </w:rPr>
        <w:t>III. Pratiques d'alimentation complémentaire</w:t>
      </w:r>
    </w:p>
    <w:p w14:paraId="75086E00" w14:textId="77777777" w:rsidR="00516F90" w:rsidRDefault="001509A1">
      <w:pPr>
        <w:spacing w:before="120" w:after="120"/>
        <w:jc w:val="both"/>
        <w:rPr>
          <w:rFonts w:ascii="Helvetica Neue Light" w:eastAsia="Helvetica Neue Light" w:hAnsi="Helvetica Neue Light" w:cs="Helvetica Neue Light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sz w:val="24"/>
          <w:szCs w:val="24"/>
        </w:rPr>
        <w:t>3.1 A quel âge introduisez-vous des boissons et des aliments autres que le lait maternel ?</w:t>
      </w:r>
    </w:p>
    <w:p w14:paraId="5F70F800" w14:textId="525DEAC4" w:rsidR="00516F90" w:rsidRDefault="001509A1">
      <w:pPr>
        <w:spacing w:before="120" w:after="120"/>
        <w:rPr>
          <w:rFonts w:ascii="Helvetica Neue Light" w:eastAsia="Helvetica Neue Light" w:hAnsi="Helvetica Neue Light" w:cs="Helvetica Neue Light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sz w:val="24"/>
          <w:szCs w:val="24"/>
        </w:rPr>
        <w:t>Âge en mois (identifier si c'est avant 6 mois)</w:t>
      </w:r>
    </w:p>
    <w:p w14:paraId="0BE6F789" w14:textId="77777777" w:rsidR="00516F90" w:rsidRDefault="001509A1">
      <w:pPr>
        <w:spacing w:before="120" w:after="120"/>
        <w:rPr>
          <w:rFonts w:ascii="Helvetica Neue Light" w:eastAsia="Helvetica Neue Light" w:hAnsi="Helvetica Neue Light" w:cs="Helvetica Neue Light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6B30CF3" w14:textId="77777777" w:rsidR="00516F90" w:rsidRDefault="00516F90">
      <w:pPr>
        <w:spacing w:before="120" w:after="120"/>
        <w:rPr>
          <w:rFonts w:ascii="Helvetica Neue Light" w:eastAsia="Helvetica Neue Light" w:hAnsi="Helvetica Neue Light" w:cs="Helvetica Neue Light"/>
          <w:sz w:val="24"/>
          <w:szCs w:val="24"/>
        </w:rPr>
      </w:pPr>
    </w:p>
    <w:p w14:paraId="0E049960" w14:textId="77777777" w:rsidR="00516F90" w:rsidRDefault="001509A1">
      <w:pPr>
        <w:spacing w:before="120" w:after="120"/>
        <w:jc w:val="both"/>
        <w:rPr>
          <w:rFonts w:ascii="Helvetica Neue Light" w:eastAsia="Helvetica Neue Light" w:hAnsi="Helvetica Neue Light" w:cs="Helvetica Neue Light"/>
          <w:sz w:val="24"/>
          <w:szCs w:val="24"/>
        </w:rPr>
      </w:pPr>
      <w:bookmarkStart w:id="0" w:name="_heading=h.gjdgxs" w:colFirst="0" w:colLast="0"/>
      <w:bookmarkEnd w:id="0"/>
      <w:r>
        <w:rPr>
          <w:rFonts w:ascii="Helvetica Neue Light" w:eastAsia="Helvetica Neue Light" w:hAnsi="Helvetica Neue Light" w:cs="Helvetica Neue Light"/>
          <w:sz w:val="24"/>
          <w:szCs w:val="24"/>
        </w:rPr>
        <w:t>3.2. Quels aliments donnez-vous à votre enfant entre les 6 mois et les 2 ans ? Pourquoi ? (Expliquez les aliments par ordre)</w:t>
      </w:r>
    </w:p>
    <w:p w14:paraId="617CBC35" w14:textId="77777777" w:rsidR="00516F90" w:rsidRDefault="001509A1">
      <w:pPr>
        <w:spacing w:before="120" w:after="120"/>
        <w:rPr>
          <w:rFonts w:ascii="Helvetica Neue Light" w:eastAsia="Helvetica Neue Light" w:hAnsi="Helvetica Neue Light" w:cs="Helvetica Neue Light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4D3046" w14:textId="77777777" w:rsidR="00516F90" w:rsidRDefault="001509A1">
      <w:pPr>
        <w:spacing w:before="120" w:after="120"/>
        <w:jc w:val="both"/>
        <w:rPr>
          <w:rFonts w:ascii="Helvetica Neue Light" w:eastAsia="Helvetica Neue Light" w:hAnsi="Helvetica Neue Light" w:cs="Helvetica Neue Light"/>
          <w:b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b/>
          <w:sz w:val="24"/>
          <w:szCs w:val="24"/>
        </w:rPr>
        <w:t>IV. Pratiques liées à la grossesse</w:t>
      </w:r>
    </w:p>
    <w:p w14:paraId="714199EF" w14:textId="77777777" w:rsidR="00516F90" w:rsidRDefault="001509A1">
      <w:pPr>
        <w:spacing w:before="120" w:after="120"/>
        <w:jc w:val="both"/>
        <w:rPr>
          <w:rFonts w:ascii="Helvetica Neue Light" w:eastAsia="Helvetica Neue Light" w:hAnsi="Helvetica Neue Light" w:cs="Helvetica Neue Light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sz w:val="24"/>
          <w:szCs w:val="24"/>
        </w:rPr>
        <w:t>4.1 Pourquoi une femme enceinte doit-elle aller régulièrement aux consultations prénatales et postnatales ?</w:t>
      </w:r>
    </w:p>
    <w:p w14:paraId="7CBB61FA" w14:textId="77777777" w:rsidR="00516F90" w:rsidRDefault="001509A1">
      <w:pPr>
        <w:spacing w:before="120" w:after="120"/>
        <w:jc w:val="both"/>
        <w:rPr>
          <w:rFonts w:ascii="Helvetica Neue Light" w:eastAsia="Helvetica Neue Light" w:hAnsi="Helvetica Neue Light" w:cs="Helvetica Neue Light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AAB346" w14:textId="77777777" w:rsidR="00516F90" w:rsidRDefault="001509A1">
      <w:pPr>
        <w:spacing w:before="120" w:after="120"/>
        <w:jc w:val="both"/>
        <w:rPr>
          <w:rFonts w:ascii="Helvetica Neue Light" w:eastAsia="Helvetica Neue Light" w:hAnsi="Helvetica Neue Light" w:cs="Helvetica Neue Light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sz w:val="24"/>
          <w:szCs w:val="24"/>
        </w:rPr>
        <w:t>4.2. Quelles sont les méthodes contraceptives que vous connaissez et utilisez ?</w:t>
      </w:r>
    </w:p>
    <w:p w14:paraId="1EAC5D39" w14:textId="77777777" w:rsidR="00516F90" w:rsidRDefault="001509A1">
      <w:pPr>
        <w:spacing w:before="120" w:after="120"/>
        <w:jc w:val="both"/>
        <w:rPr>
          <w:rFonts w:ascii="Helvetica Neue Light" w:eastAsia="Helvetica Neue Light" w:hAnsi="Helvetica Neue Light" w:cs="Helvetica Neue Light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581108C" w14:textId="77777777" w:rsidR="00516F90" w:rsidRDefault="001509A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  <w:t xml:space="preserve"> </w:t>
      </w:r>
    </w:p>
    <w:p w14:paraId="5364B794" w14:textId="77777777" w:rsidR="00516F90" w:rsidRDefault="001509A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  <w:t>4.3. Quelles sont vos recommandations pour améliorer la santé des mères et des enfants dans ce village ?</w:t>
      </w:r>
    </w:p>
    <w:p w14:paraId="59E3981C" w14:textId="77777777" w:rsidR="00516F90" w:rsidRDefault="001509A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</w:pPr>
      <w:r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</w:t>
      </w:r>
      <w:r>
        <w:rPr>
          <w:rFonts w:ascii="Helvetica Neue Light" w:eastAsia="Helvetica Neue Light" w:hAnsi="Helvetica Neue Light" w:cs="Helvetica Neue Light"/>
          <w:sz w:val="24"/>
          <w:szCs w:val="24"/>
        </w:rPr>
        <w:t>……………………………</w:t>
      </w:r>
      <w:r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  <w:t>.</w:t>
      </w:r>
    </w:p>
    <w:p w14:paraId="0B4F40DE" w14:textId="77777777" w:rsidR="00516F90" w:rsidRDefault="00516F9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</w:pPr>
    </w:p>
    <w:p w14:paraId="7A783E31" w14:textId="77777777" w:rsidR="00516F90" w:rsidRDefault="00516F9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Helvetica Neue Light" w:eastAsia="Helvetica Neue Light" w:hAnsi="Helvetica Neue Light" w:cs="Helvetica Neue Light"/>
          <w:color w:val="000000"/>
          <w:sz w:val="24"/>
          <w:szCs w:val="24"/>
        </w:rPr>
      </w:pPr>
    </w:p>
    <w:p w14:paraId="71F6CAD2" w14:textId="77777777" w:rsidR="00516F90" w:rsidRDefault="00516F90">
      <w:pPr>
        <w:spacing w:before="120" w:after="120"/>
        <w:jc w:val="both"/>
        <w:rPr>
          <w:rFonts w:ascii="Helvetica Neue Light" w:eastAsia="Helvetica Neue Light" w:hAnsi="Helvetica Neue Light" w:cs="Helvetica Neue Light"/>
          <w:sz w:val="24"/>
          <w:szCs w:val="24"/>
        </w:rPr>
      </w:pPr>
    </w:p>
    <w:sectPr w:rsidR="00516F90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B2CC6" w14:textId="77777777" w:rsidR="001509A1" w:rsidRDefault="001509A1">
      <w:pPr>
        <w:spacing w:after="0" w:line="240" w:lineRule="auto"/>
      </w:pPr>
      <w:r>
        <w:separator/>
      </w:r>
    </w:p>
  </w:endnote>
  <w:endnote w:type="continuationSeparator" w:id="0">
    <w:p w14:paraId="79F81B4B" w14:textId="77777777" w:rsidR="001509A1" w:rsidRDefault="0015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9F" w:csb1="00000000"/>
  </w:font>
  <w:font w:name="Helvetica Neue Light">
    <w:altName w:val="Arial Nova Ligh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1C0ED" w14:textId="77777777" w:rsidR="001509A1" w:rsidRDefault="001509A1">
      <w:pPr>
        <w:spacing w:after="0" w:line="240" w:lineRule="auto"/>
      </w:pPr>
      <w:r>
        <w:separator/>
      </w:r>
    </w:p>
  </w:footnote>
  <w:footnote w:type="continuationSeparator" w:id="0">
    <w:p w14:paraId="08C7D35C" w14:textId="77777777" w:rsidR="001509A1" w:rsidRDefault="0015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75BE2" w14:textId="77777777" w:rsidR="00516F90" w:rsidRDefault="001509A1">
    <w:pPr>
      <w:spacing w:after="0" w:line="240" w:lineRule="auto"/>
      <w:jc w:val="center"/>
      <w:rPr>
        <w:rFonts w:ascii="Helvetica Neue" w:eastAsia="Helvetica Neue" w:hAnsi="Helvetica Neue" w:cs="Helvetica Neue"/>
        <w:b/>
        <w:i/>
        <w:color w:val="E31A13"/>
        <w:sz w:val="24"/>
        <w:szCs w:val="24"/>
      </w:rPr>
    </w:pPr>
    <w:r>
      <w:rPr>
        <w:rFonts w:ascii="Helvetica Neue" w:eastAsia="Helvetica Neue" w:hAnsi="Helvetica Neue" w:cs="Helvetica Neue"/>
        <w:b/>
        <w:i/>
        <w:color w:val="E31A13"/>
        <w:sz w:val="24"/>
        <w:szCs w:val="24"/>
      </w:rPr>
      <w:t>Groupe de discussion</w:t>
    </w:r>
  </w:p>
  <w:p w14:paraId="798CCD75" w14:textId="77777777" w:rsidR="00516F90" w:rsidRDefault="00516F90">
    <w:pPr>
      <w:spacing w:after="0" w:line="240" w:lineRule="auto"/>
      <w:jc w:val="center"/>
      <w:rPr>
        <w:rFonts w:ascii="Helvetica Neue" w:eastAsia="Helvetica Neue" w:hAnsi="Helvetica Neue" w:cs="Helvetica Neue"/>
        <w:b/>
        <w:i/>
        <w:color w:val="E31A13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274DA"/>
    <w:multiLevelType w:val="multilevel"/>
    <w:tmpl w:val="3C026F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90"/>
    <w:rsid w:val="001509A1"/>
    <w:rsid w:val="00203929"/>
    <w:rsid w:val="00516F90"/>
    <w:rsid w:val="0082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4B73"/>
  <w15:docId w15:val="{5B8AC691-52CA-4313-B966-3601D2AE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9F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1"/>
    <w:pPr>
      <w:keepNext/>
      <w:keepLines/>
      <w:numPr>
        <w:numId w:val="1"/>
      </w:numPr>
      <w:spacing w:before="480" w:after="120" w:line="240" w:lineRule="auto"/>
      <w:ind w:left="709" w:hanging="709"/>
      <w:outlineLvl w:val="0"/>
    </w:pPr>
    <w:rPr>
      <w:rFonts w:asciiTheme="majorHAnsi" w:eastAsiaTheme="majorEastAsia" w:hAnsiTheme="majorHAnsi" w:cstheme="majorBidi"/>
      <w:bCs/>
      <w:color w:val="345A8A" w:themeColor="accent1" w:themeShade="B5"/>
      <w:sz w:val="44"/>
      <w:szCs w:val="5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9F"/>
    <w:pPr>
      <w:keepNext/>
      <w:spacing w:line="480" w:lineRule="auto"/>
      <w:ind w:left="360"/>
      <w:jc w:val="both"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862E9F"/>
    <w:rPr>
      <w:rFonts w:ascii="Calibri" w:eastAsia="Calibri" w:hAnsi="Calibri" w:cs="Times New Roman"/>
      <w:b/>
      <w:bCs/>
      <w:sz w:val="24"/>
      <w:szCs w:val="24"/>
      <w:u w:val="single"/>
    </w:rPr>
  </w:style>
  <w:style w:type="paragraph" w:styleId="List">
    <w:name w:val="List"/>
    <w:basedOn w:val="Normal"/>
    <w:rsid w:val="00862E9F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List2">
    <w:name w:val="List 2"/>
    <w:basedOn w:val="Normal"/>
    <w:rsid w:val="00862E9F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BodyText">
    <w:name w:val="Body Text"/>
    <w:basedOn w:val="Normal"/>
    <w:link w:val="BodyTextChar"/>
    <w:rsid w:val="00862E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862E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FirstIndent">
    <w:name w:val="Body Text First Indent"/>
    <w:basedOn w:val="BodyText"/>
    <w:link w:val="BodyTextFirstIndentChar"/>
    <w:rsid w:val="00862E9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62E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594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1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4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1B9"/>
    <w:rPr>
      <w:rFonts w:ascii="Calibri" w:eastAsia="Calibri" w:hAnsi="Calibri" w:cs="Times New Roman"/>
    </w:rPr>
  </w:style>
  <w:style w:type="paragraph" w:customStyle="1" w:styleId="Default">
    <w:name w:val="Default"/>
    <w:qFormat/>
    <w:rsid w:val="005941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A4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17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17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17B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873C1"/>
    <w:rPr>
      <w:rFonts w:asciiTheme="majorHAnsi" w:eastAsiaTheme="majorEastAsia" w:hAnsiTheme="majorHAnsi" w:cstheme="majorBidi"/>
      <w:bCs/>
      <w:color w:val="345A8A" w:themeColor="accent1" w:themeShade="B5"/>
      <w:sz w:val="44"/>
      <w:szCs w:val="52"/>
      <w:lang w:val="en-US"/>
    </w:rPr>
  </w:style>
  <w:style w:type="character" w:customStyle="1" w:styleId="shorttext">
    <w:name w:val="short_text"/>
    <w:basedOn w:val="DefaultParagraphFont"/>
    <w:rsid w:val="005F588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bHJv2z5EJHcYjT9AyhTkzrzRQA==">AMUW2mUXIInocog4So1FxOPVumbCvNbYUndWKUiccLQ3929r1V02vAIOJ8ANshew4SpeOy3mrZLpdnSeYoFarKUh5m8WpO5dZaNZz0eJXPocl6A+81ThtiQznDOhgGSSDl6QdQlstcfl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4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Wassiri</dc:creator>
  <cp:lastModifiedBy>Laura Tappenden</cp:lastModifiedBy>
  <cp:revision>2</cp:revision>
  <dcterms:created xsi:type="dcterms:W3CDTF">2021-10-26T13:28:00Z</dcterms:created>
  <dcterms:modified xsi:type="dcterms:W3CDTF">2021-10-26T13:28:00Z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0x0101005E9ADA19EE62534E9593747E26106FF5</vt:lpwstr>
  </property>
</Properties>
</file>