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985" w:rsidRPr="007F0FD5" w:rsidRDefault="000B1985" w:rsidP="00B71538">
      <w:pPr>
        <w:widowControl w:val="0"/>
        <w:rPr>
          <w:b/>
          <w:noProof w:val="0"/>
          <w:color w:val="C00000"/>
          <w:sz w:val="24"/>
          <w:lang w:val="fr-FR"/>
        </w:rPr>
      </w:pPr>
      <w:r w:rsidRPr="007F0FD5">
        <w:rPr>
          <w:b/>
          <w:noProof w:val="0"/>
          <w:color w:val="C00000"/>
          <w:sz w:val="24"/>
          <w:lang w:val="fr-FR"/>
        </w:rPr>
        <w:t xml:space="preserve">OUTIL D'ENTRETIEN SEMI-STRUCTURÉ. LEADERS COMMUNAUTAIRES </w:t>
      </w:r>
    </w:p>
    <w:p w:rsidR="000B1985" w:rsidRPr="007F0FD5" w:rsidRDefault="000B1985" w:rsidP="00B71538">
      <w:pPr>
        <w:widowControl w:val="0"/>
        <w:shd w:val="clear" w:color="auto" w:fill="C4BC96" w:themeFill="background2" w:themeFillShade="BF"/>
        <w:rPr>
          <w:noProof w:val="0"/>
          <w:lang w:val="fr-FR"/>
        </w:rPr>
      </w:pPr>
      <w:r w:rsidRPr="007F0FD5">
        <w:rPr>
          <w:b/>
          <w:noProof w:val="0"/>
          <w:lang w:val="fr-FR"/>
        </w:rPr>
        <w:t>Objectif :</w:t>
      </w:r>
      <w:r w:rsidRPr="007F0FD5">
        <w:rPr>
          <w:noProof w:val="0"/>
          <w:lang w:val="fr-FR"/>
        </w:rPr>
        <w:t xml:space="preserve">  Identifier les opportunités et les principaux défis </w:t>
      </w:r>
      <w:r w:rsidRPr="007F0FD5">
        <w:rPr>
          <w:b/>
          <w:noProof w:val="0"/>
          <w:lang w:val="fr-FR"/>
        </w:rPr>
        <w:t>des activités génératrices de revenus dans les zones cibles adressées aux femmes</w:t>
      </w:r>
      <w:r w:rsidRPr="007F0FD5">
        <w:rPr>
          <w:noProof w:val="0"/>
          <w:lang w:val="fr-FR"/>
        </w:rPr>
        <w:t>. Comprendre la demande et l'offre de produits et services au niveau local. Identifier si c’est possible avoir quelque sorte de soutien communautaire</w:t>
      </w:r>
      <w:r>
        <w:rPr>
          <w:noProof w:val="0"/>
          <w:lang w:val="fr-FR"/>
        </w:rPr>
        <w:t>.</w:t>
      </w:r>
      <w:r w:rsidRPr="007F0FD5">
        <w:rPr>
          <w:noProof w:val="0"/>
          <w:lang w:val="fr-FR"/>
        </w:rPr>
        <w:t xml:space="preserve"> </w:t>
      </w:r>
    </w:p>
    <w:p w:rsidR="000B1985" w:rsidRDefault="000B1985" w:rsidP="00B71538">
      <w:pPr>
        <w:widowControl w:val="0"/>
        <w:rPr>
          <w:noProof w:val="0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0B1985" w:rsidRPr="007F0FD5" w:rsidTr="00BD7A2F">
        <w:tc>
          <w:tcPr>
            <w:tcW w:w="4889" w:type="dxa"/>
          </w:tcPr>
          <w:p w:rsidR="000B1985" w:rsidRPr="00807CD7" w:rsidRDefault="000B1985" w:rsidP="00B71538">
            <w:pPr>
              <w:widowControl w:val="0"/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Village/Ville:</w:t>
            </w:r>
          </w:p>
        </w:tc>
        <w:tc>
          <w:tcPr>
            <w:tcW w:w="4890" w:type="dxa"/>
          </w:tcPr>
          <w:p w:rsidR="000B1985" w:rsidRPr="007F0FD5" w:rsidRDefault="000B1985" w:rsidP="00B71538">
            <w:pPr>
              <w:widowControl w:val="0"/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Commune :</w:t>
            </w:r>
          </w:p>
        </w:tc>
      </w:tr>
      <w:tr w:rsidR="000B1985" w:rsidRPr="007F0FD5" w:rsidTr="00BD7A2F">
        <w:tc>
          <w:tcPr>
            <w:tcW w:w="4889" w:type="dxa"/>
          </w:tcPr>
          <w:p w:rsidR="000B1985" w:rsidRPr="00807CD7" w:rsidRDefault="000B1985" w:rsidP="00B71538">
            <w:pPr>
              <w:widowControl w:val="0"/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Département :</w:t>
            </w:r>
          </w:p>
        </w:tc>
        <w:tc>
          <w:tcPr>
            <w:tcW w:w="4890" w:type="dxa"/>
          </w:tcPr>
          <w:p w:rsidR="000B1985" w:rsidRPr="00807CD7" w:rsidRDefault="000B1985" w:rsidP="00B71538">
            <w:pPr>
              <w:widowControl w:val="0"/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Région :</w:t>
            </w:r>
          </w:p>
        </w:tc>
      </w:tr>
      <w:tr w:rsidR="000B1985" w:rsidRPr="007F0FD5" w:rsidTr="00BD7A2F">
        <w:tc>
          <w:tcPr>
            <w:tcW w:w="4889" w:type="dxa"/>
          </w:tcPr>
          <w:p w:rsidR="000B1985" w:rsidRPr="00807CD7" w:rsidRDefault="000B1985" w:rsidP="00B71538">
            <w:pPr>
              <w:widowControl w:val="0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Nom/prénom :</w:t>
            </w:r>
          </w:p>
        </w:tc>
        <w:tc>
          <w:tcPr>
            <w:tcW w:w="4890" w:type="dxa"/>
          </w:tcPr>
          <w:p w:rsidR="000B1985" w:rsidRPr="00807CD7" w:rsidRDefault="000B1985" w:rsidP="00B71538">
            <w:pPr>
              <w:widowControl w:val="0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Contact :</w:t>
            </w:r>
          </w:p>
        </w:tc>
      </w:tr>
      <w:tr w:rsidR="000B1985" w:rsidRPr="007F0FD5" w:rsidTr="00BD7A2F">
        <w:tc>
          <w:tcPr>
            <w:tcW w:w="4889" w:type="dxa"/>
          </w:tcPr>
          <w:p w:rsidR="000B1985" w:rsidRPr="00807CD7" w:rsidRDefault="000B1985" w:rsidP="00B71538">
            <w:pPr>
              <w:widowControl w:val="0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Enquêteur :</w:t>
            </w:r>
          </w:p>
        </w:tc>
        <w:tc>
          <w:tcPr>
            <w:tcW w:w="4890" w:type="dxa"/>
          </w:tcPr>
          <w:p w:rsidR="000B1985" w:rsidRPr="00807CD7" w:rsidRDefault="000B1985" w:rsidP="00B71538">
            <w:pPr>
              <w:widowControl w:val="0"/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Date:</w:t>
            </w:r>
          </w:p>
        </w:tc>
      </w:tr>
    </w:tbl>
    <w:p w:rsidR="00957D1D" w:rsidRDefault="00957D1D" w:rsidP="00B71538">
      <w:pPr>
        <w:widowControl w:val="0"/>
        <w:rPr>
          <w:noProof w:val="0"/>
          <w:lang w:val="fr-FR"/>
        </w:rPr>
      </w:pPr>
    </w:p>
    <w:p w:rsidR="00957D1D" w:rsidRDefault="00957D1D" w:rsidP="00B71538">
      <w:pPr>
        <w:widowControl w:val="0"/>
        <w:rPr>
          <w:noProof w:val="0"/>
          <w:lang w:val="fr-FR"/>
        </w:rPr>
      </w:pPr>
      <w:r w:rsidRPr="007F0FD5">
        <w:rPr>
          <w:b/>
          <w:noProof w:val="0"/>
          <w:color w:val="C00000"/>
          <w:sz w:val="24"/>
          <w:lang w:val="fr-FR"/>
        </w:rPr>
        <w:t>QUESTIONNAIRE</w:t>
      </w:r>
    </w:p>
    <w:tbl>
      <w:tblPr>
        <w:tblStyle w:val="Tablaconcuadrcula"/>
        <w:tblW w:w="5000" w:type="pct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804"/>
      </w:tblGrid>
      <w:tr w:rsidR="00957D1D" w:rsidRPr="00355B48" w:rsidTr="00A93F8B">
        <w:trPr>
          <w:trHeight w:val="20"/>
        </w:trPr>
        <w:tc>
          <w:tcPr>
            <w:tcW w:w="5000" w:type="pct"/>
          </w:tcPr>
          <w:p w:rsidR="00957D1D" w:rsidRPr="00A93F8B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spacing w:before="60"/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 xml:space="preserve">Quelle est la taille de la population de votre communauté ? </w:t>
            </w:r>
            <w:r w:rsidRPr="00A93F8B">
              <w:rPr>
                <w:i/>
                <w:noProof w:val="0"/>
                <w:lang w:val="fr-FR"/>
              </w:rPr>
              <w:t>(si nous ne l’avons pas) </w:t>
            </w:r>
          </w:p>
          <w:p w:rsidR="00957D1D" w:rsidRPr="00A93F8B" w:rsidRDefault="00FF6A51" w:rsidP="00B71538">
            <w:pPr>
              <w:widowControl w:val="0"/>
              <w:spacing w:before="60"/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 xml:space="preserve">Taille population :                                                   </w:t>
            </w:r>
            <w:r w:rsidR="00957D1D" w:rsidRPr="00A93F8B">
              <w:rPr>
                <w:b/>
                <w:noProof w:val="0"/>
                <w:lang w:val="fr-FR"/>
              </w:rPr>
              <w:t xml:space="preserve">Le pourcentage de femmes :                 </w:t>
            </w:r>
          </w:p>
        </w:tc>
      </w:tr>
      <w:tr w:rsidR="00957D1D" w:rsidRPr="00957D1D" w:rsidTr="00A93F8B">
        <w:trPr>
          <w:trHeight w:val="20"/>
        </w:trPr>
        <w:tc>
          <w:tcPr>
            <w:tcW w:w="5000" w:type="pct"/>
          </w:tcPr>
          <w:p w:rsidR="00957D1D" w:rsidRPr="00A93F8B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>Quelles sont les principales activités économiques et activités génératrices de revenus dans la communauté ? Préciser</w:t>
            </w:r>
          </w:p>
          <w:p w:rsidR="00FF6A51" w:rsidRDefault="00FF6A51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</w:p>
          <w:p w:rsidR="00957D1D" w:rsidRDefault="00957D1D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Pr="007F0FD5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957D1D" w:rsidTr="00A93F8B">
        <w:trPr>
          <w:trHeight w:val="20"/>
        </w:trPr>
        <w:tc>
          <w:tcPr>
            <w:tcW w:w="5000" w:type="pct"/>
          </w:tcPr>
          <w:p w:rsidR="00957D1D" w:rsidRPr="00A93F8B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>Quelles sont les plus rentables ? Justifiez</w:t>
            </w: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Pr="007F0FD5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957D1D" w:rsidTr="00A93F8B">
        <w:trPr>
          <w:trHeight w:val="20"/>
        </w:trPr>
        <w:tc>
          <w:tcPr>
            <w:tcW w:w="5000" w:type="pct"/>
          </w:tcPr>
          <w:p w:rsidR="00957D1D" w:rsidRPr="00A93F8B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>Quelles sont les principales activités économiques et activités génératrices de revenus que réalisent les femmes ou les groupements de femmes ? Préciser</w:t>
            </w: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  <w:bookmarkStart w:id="0" w:name="_GoBack"/>
            <w:bookmarkEnd w:id="0"/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Pr="007F0FD5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957D1D" w:rsidTr="00A93F8B">
        <w:trPr>
          <w:trHeight w:val="20"/>
        </w:trPr>
        <w:tc>
          <w:tcPr>
            <w:tcW w:w="5000" w:type="pct"/>
          </w:tcPr>
          <w:p w:rsidR="00957D1D" w:rsidRPr="00A93F8B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>Quelles</w:t>
            </w:r>
            <w:r w:rsidR="00FF6A51" w:rsidRPr="00A93F8B">
              <w:rPr>
                <w:b/>
                <w:noProof w:val="0"/>
                <w:lang w:val="fr-FR"/>
              </w:rPr>
              <w:t xml:space="preserve"> autres activités économiques ou AGR peuvent </w:t>
            </w:r>
            <w:r w:rsidRPr="00A93F8B">
              <w:rPr>
                <w:b/>
                <w:noProof w:val="0"/>
                <w:lang w:val="fr-FR"/>
              </w:rPr>
              <w:t>se développer dans votre communauté ? Précisez.</w:t>
            </w: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Pr="004D177D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FF6A51" w:rsidRPr="00957D1D" w:rsidTr="00A93F8B">
        <w:trPr>
          <w:trHeight w:val="20"/>
        </w:trPr>
        <w:tc>
          <w:tcPr>
            <w:tcW w:w="5000" w:type="pct"/>
          </w:tcPr>
          <w:p w:rsidR="00FF6A51" w:rsidRDefault="00FF6A51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 xml:space="preserve">Quelles (d’entre elles) pensez-vous que sont les plus rentables ? </w:t>
            </w:r>
            <w:r w:rsidRPr="00A93F8B">
              <w:rPr>
                <w:b/>
                <w:noProof w:val="0"/>
                <w:lang w:val="fr-FR"/>
              </w:rPr>
              <w:t xml:space="preserve">Pour quoi ? </w:t>
            </w:r>
            <w:r w:rsidRPr="00A93F8B">
              <w:rPr>
                <w:b/>
                <w:noProof w:val="0"/>
                <w:lang w:val="fr-FR"/>
              </w:rPr>
              <w:t>Justifiez</w:t>
            </w:r>
          </w:p>
          <w:p w:rsidR="00A93F8B" w:rsidRDefault="00A93F8B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A93F8B" w:rsidRDefault="00A93F8B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A93F8B" w:rsidRPr="00A93F8B" w:rsidRDefault="00A93F8B" w:rsidP="00B71538">
            <w:pPr>
              <w:widowControl w:val="0"/>
              <w:rPr>
                <w:b/>
                <w:noProof w:val="0"/>
                <w:lang w:val="fr-FR"/>
              </w:rPr>
            </w:pPr>
          </w:p>
        </w:tc>
      </w:tr>
      <w:tr w:rsidR="00957D1D" w:rsidRPr="00355B48" w:rsidTr="00A93F8B">
        <w:trPr>
          <w:trHeight w:val="20"/>
        </w:trPr>
        <w:tc>
          <w:tcPr>
            <w:tcW w:w="5000" w:type="pct"/>
          </w:tcPr>
          <w:p w:rsidR="00957D1D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lastRenderedPageBreak/>
              <w:t xml:space="preserve">Quelles (d’entre elles) sont les plus adaptées aux groupements de femmes ? </w:t>
            </w:r>
            <w:r w:rsidR="00B71538">
              <w:rPr>
                <w:b/>
                <w:noProof w:val="0"/>
                <w:lang w:val="fr-FR"/>
              </w:rPr>
              <w:t xml:space="preserve">Pourquoi ? </w:t>
            </w:r>
          </w:p>
          <w:p w:rsidR="00A93F8B" w:rsidRDefault="00A93F8B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A93F8B" w:rsidRDefault="00A93F8B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A93F8B" w:rsidRPr="00A93F8B" w:rsidRDefault="00A93F8B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355B48" w:rsidTr="00A93F8B">
        <w:trPr>
          <w:trHeight w:val="20"/>
        </w:trPr>
        <w:tc>
          <w:tcPr>
            <w:tcW w:w="5000" w:type="pct"/>
          </w:tcPr>
          <w:p w:rsidR="00957D1D" w:rsidRPr="00A93F8B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 xml:space="preserve">Quels sont les marchés clés fréquentés par la majorité de la population ? </w:t>
            </w:r>
            <w:r w:rsidRPr="00A93F8B">
              <w:rPr>
                <w:noProof w:val="0"/>
                <w:lang w:val="fr-FR"/>
              </w:rPr>
              <w:t xml:space="preserve">Précisez la localité, le type, la distance (en temps ou en km), la fréquence.        </w:t>
            </w:r>
          </w:p>
          <w:p w:rsidR="00A93F8B" w:rsidRDefault="00A93F8B" w:rsidP="00B71538">
            <w:pPr>
              <w:widowControl w:val="0"/>
              <w:rPr>
                <w:b/>
                <w:noProof w:val="0"/>
                <w:lang w:val="fr-FR"/>
              </w:rPr>
            </w:pPr>
          </w:p>
          <w:p w:rsidR="00A93F8B" w:rsidRDefault="00A93F8B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957D1D" w:rsidRDefault="00A93F8B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>Existent-ils des boutiques à la communauté ? Combien ?</w:t>
            </w:r>
          </w:p>
          <w:p w:rsidR="00B71538" w:rsidRPr="00B71538" w:rsidRDefault="00B71538" w:rsidP="00B71538">
            <w:pPr>
              <w:widowControl w:val="0"/>
              <w:rPr>
                <w:b/>
                <w:noProof w:val="0"/>
                <w:lang w:val="fr-FR"/>
              </w:rPr>
            </w:pPr>
          </w:p>
          <w:p w:rsidR="00B71538" w:rsidRPr="007F0FD5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B71538" w:rsidTr="00A93F8B">
        <w:trPr>
          <w:trHeight w:val="20"/>
        </w:trPr>
        <w:tc>
          <w:tcPr>
            <w:tcW w:w="5000" w:type="pct"/>
          </w:tcPr>
          <w:p w:rsidR="00957D1D" w:rsidRPr="00A93F8B" w:rsidRDefault="00B71538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B41DE">
              <w:rPr>
                <w:b/>
                <w:noProof w:val="0"/>
                <w:lang w:val="fr-FR"/>
              </w:rPr>
              <w:t xml:space="preserve">Quels sont les produits/services les plus achetés pendant toute l'année, que vous </w:t>
            </w:r>
            <w:r w:rsidRPr="00AB41DE">
              <w:rPr>
                <w:b/>
                <w:noProof w:val="0"/>
                <w:u w:val="single"/>
                <w:lang w:val="fr-FR"/>
              </w:rPr>
              <w:t>ne pouvez pas trouver</w:t>
            </w:r>
            <w:r>
              <w:rPr>
                <w:b/>
                <w:noProof w:val="0"/>
                <w:lang w:val="fr-FR"/>
              </w:rPr>
              <w:t xml:space="preserve"> (déficitaire) dans </w:t>
            </w:r>
            <w:r>
              <w:rPr>
                <w:b/>
                <w:noProof w:val="0"/>
                <w:lang w:val="fr-FR"/>
              </w:rPr>
              <w:t xml:space="preserve">votre village </w:t>
            </w:r>
            <w:r>
              <w:rPr>
                <w:b/>
                <w:noProof w:val="0"/>
                <w:lang w:val="fr-FR"/>
              </w:rPr>
              <w:t>?</w:t>
            </w:r>
          </w:p>
          <w:p w:rsidR="00957D1D" w:rsidRPr="00A93F8B" w:rsidRDefault="00957D1D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  <w:r w:rsidRPr="00A93F8B">
              <w:rPr>
                <w:noProof w:val="0"/>
                <w:lang w:val="fr-FR"/>
              </w:rPr>
              <w:t>Produits alimentaires :</w:t>
            </w:r>
          </w:p>
          <w:p w:rsidR="00957D1D" w:rsidRDefault="00957D1D" w:rsidP="00B71538">
            <w:pPr>
              <w:pStyle w:val="Prrafodelista"/>
              <w:widowControl w:val="0"/>
              <w:ind w:left="426" w:hanging="426"/>
              <w:rPr>
                <w:noProof w:val="0"/>
                <w:lang w:val="fr-FR"/>
              </w:rPr>
            </w:pPr>
          </w:p>
          <w:p w:rsidR="00957D1D" w:rsidRPr="00A93F8B" w:rsidRDefault="00957D1D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  <w:r w:rsidRPr="00A93F8B">
              <w:rPr>
                <w:noProof w:val="0"/>
                <w:lang w:val="fr-FR"/>
              </w:rPr>
              <w:t>Non  alimentaires :</w:t>
            </w:r>
          </w:p>
          <w:p w:rsidR="00957D1D" w:rsidRDefault="00957D1D" w:rsidP="00B71538">
            <w:pPr>
              <w:pStyle w:val="Prrafodelista"/>
              <w:widowControl w:val="0"/>
              <w:ind w:left="426" w:hanging="426"/>
              <w:rPr>
                <w:noProof w:val="0"/>
                <w:lang w:val="fr-FR"/>
              </w:rPr>
            </w:pPr>
          </w:p>
          <w:p w:rsidR="00957D1D" w:rsidRPr="00A93F8B" w:rsidRDefault="00957D1D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  <w:r w:rsidRPr="00A93F8B">
              <w:rPr>
                <w:noProof w:val="0"/>
                <w:lang w:val="fr-FR"/>
              </w:rPr>
              <w:t>Services :</w:t>
            </w:r>
          </w:p>
          <w:p w:rsidR="00957D1D" w:rsidRDefault="00957D1D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Vous les trouvez OU ?</w:t>
            </w: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Pr="007F0FD5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7F0FD5" w:rsidTr="00A93F8B">
        <w:trPr>
          <w:trHeight w:val="20"/>
        </w:trPr>
        <w:tc>
          <w:tcPr>
            <w:tcW w:w="5000" w:type="pct"/>
          </w:tcPr>
          <w:p w:rsidR="00957D1D" w:rsidRPr="00A93F8B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 xml:space="preserve">Et de façon saisonnière </w:t>
            </w:r>
            <w:r w:rsidRPr="00B71538">
              <w:rPr>
                <w:i/>
                <w:noProof w:val="0"/>
                <w:lang w:val="fr-FR"/>
              </w:rPr>
              <w:t>(fêtes/événements, entrée scolaire, moyens d’existence –semences, aliment bétail, etc.)</w:t>
            </w:r>
            <w:r w:rsidRPr="00A93F8B">
              <w:rPr>
                <w:b/>
                <w:noProof w:val="0"/>
                <w:lang w:val="fr-FR"/>
              </w:rPr>
              <w:t xml:space="preserve"> ?</w:t>
            </w:r>
          </w:p>
          <w:p w:rsidR="00957D1D" w:rsidRPr="00A93F8B" w:rsidRDefault="00957D1D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  <w:r w:rsidRPr="00A93F8B">
              <w:rPr>
                <w:noProof w:val="0"/>
                <w:lang w:val="fr-FR"/>
              </w:rPr>
              <w:t>Produits alimentaires :</w:t>
            </w:r>
          </w:p>
          <w:p w:rsidR="00957D1D" w:rsidRDefault="00957D1D" w:rsidP="00B71538">
            <w:pPr>
              <w:pStyle w:val="Prrafodelista"/>
              <w:widowControl w:val="0"/>
              <w:ind w:left="426" w:hanging="426"/>
              <w:rPr>
                <w:noProof w:val="0"/>
                <w:lang w:val="fr-FR"/>
              </w:rPr>
            </w:pPr>
          </w:p>
          <w:p w:rsidR="00957D1D" w:rsidRPr="00A93F8B" w:rsidRDefault="00957D1D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  <w:r w:rsidRPr="00A93F8B">
              <w:rPr>
                <w:noProof w:val="0"/>
                <w:lang w:val="fr-FR"/>
              </w:rPr>
              <w:t>Non  alimentaires :</w:t>
            </w:r>
          </w:p>
          <w:p w:rsidR="00957D1D" w:rsidRDefault="00957D1D" w:rsidP="00B71538">
            <w:pPr>
              <w:pStyle w:val="Prrafodelista"/>
              <w:widowControl w:val="0"/>
              <w:ind w:left="426" w:hanging="426"/>
              <w:rPr>
                <w:noProof w:val="0"/>
                <w:lang w:val="fr-FR"/>
              </w:rPr>
            </w:pPr>
          </w:p>
          <w:p w:rsidR="00957D1D" w:rsidRPr="00A93F8B" w:rsidRDefault="00957D1D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  <w:r w:rsidRPr="00A93F8B">
              <w:rPr>
                <w:noProof w:val="0"/>
                <w:lang w:val="fr-FR"/>
              </w:rPr>
              <w:t>Services :</w:t>
            </w:r>
          </w:p>
          <w:p w:rsidR="00957D1D" w:rsidRDefault="00957D1D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Vous les trouvez OU ?</w:t>
            </w:r>
          </w:p>
          <w:p w:rsidR="00B71538" w:rsidRDefault="00B71538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</w:p>
          <w:p w:rsidR="00B71538" w:rsidRPr="007F0FD5" w:rsidRDefault="00B71538" w:rsidP="00B71538">
            <w:pPr>
              <w:widowControl w:val="0"/>
              <w:ind w:left="426" w:hanging="426"/>
              <w:rPr>
                <w:noProof w:val="0"/>
                <w:lang w:val="fr-FR"/>
              </w:rPr>
            </w:pPr>
          </w:p>
        </w:tc>
      </w:tr>
      <w:tr w:rsidR="00957D1D" w:rsidRPr="00355B48" w:rsidTr="00A93F8B">
        <w:trPr>
          <w:trHeight w:val="20"/>
        </w:trPr>
        <w:tc>
          <w:tcPr>
            <w:tcW w:w="5000" w:type="pct"/>
          </w:tcPr>
          <w:p w:rsidR="00957D1D" w:rsidRPr="00A93F8B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 xml:space="preserve">Quels sont les problèmes </w:t>
            </w:r>
            <w:r w:rsidR="00A93F8B">
              <w:rPr>
                <w:b/>
                <w:noProof w:val="0"/>
                <w:lang w:val="fr-FR"/>
              </w:rPr>
              <w:t xml:space="preserve">/ défis </w:t>
            </w:r>
            <w:r w:rsidRPr="00A93F8B">
              <w:rPr>
                <w:b/>
                <w:noProof w:val="0"/>
                <w:lang w:val="fr-FR"/>
              </w:rPr>
              <w:t xml:space="preserve">auxquels font face les groupements de femmes pour le développement des AGRs ? </w:t>
            </w:r>
            <w:r w:rsidRPr="00A93F8B">
              <w:rPr>
                <w:i/>
                <w:noProof w:val="0"/>
                <w:sz w:val="20"/>
                <w:lang w:val="fr-FR"/>
              </w:rPr>
              <w:t xml:space="preserve">(accès ax crédit, </w:t>
            </w:r>
            <w:r w:rsidR="00B71538" w:rsidRPr="00A93F8B">
              <w:rPr>
                <w:i/>
                <w:noProof w:val="0"/>
                <w:sz w:val="20"/>
                <w:lang w:val="fr-FR"/>
              </w:rPr>
              <w:t>accès</w:t>
            </w:r>
            <w:r w:rsidR="00B71538" w:rsidRPr="00A93F8B">
              <w:rPr>
                <w:i/>
                <w:noProof w:val="0"/>
                <w:sz w:val="20"/>
                <w:lang w:val="fr-FR"/>
              </w:rPr>
              <w:t xml:space="preserve"> </w:t>
            </w:r>
            <w:r w:rsidRPr="00A93F8B">
              <w:rPr>
                <w:i/>
                <w:noProof w:val="0"/>
                <w:sz w:val="20"/>
                <w:lang w:val="fr-FR"/>
              </w:rPr>
              <w:t xml:space="preserve">aux </w:t>
            </w:r>
            <w:r w:rsidR="00B71538">
              <w:rPr>
                <w:i/>
                <w:noProof w:val="0"/>
                <w:sz w:val="20"/>
                <w:lang w:val="fr-FR"/>
              </w:rPr>
              <w:t>ressources naturelles, limitation culturelles</w:t>
            </w:r>
            <w:r w:rsidRPr="00A93F8B">
              <w:rPr>
                <w:i/>
                <w:noProof w:val="0"/>
                <w:sz w:val="20"/>
                <w:lang w:val="fr-FR"/>
              </w:rPr>
              <w:t>, disponibilité de temps.)</w:t>
            </w: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Pr="007F0FD5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957D1D" w:rsidTr="00A93F8B">
        <w:trPr>
          <w:trHeight w:val="20"/>
        </w:trPr>
        <w:tc>
          <w:tcPr>
            <w:tcW w:w="5000" w:type="pct"/>
          </w:tcPr>
          <w:p w:rsidR="00957D1D" w:rsidRPr="00B71538" w:rsidRDefault="00957D1D" w:rsidP="00B71538">
            <w:pPr>
              <w:pStyle w:val="Prrafodelista"/>
              <w:keepNext/>
              <w:numPr>
                <w:ilvl w:val="0"/>
                <w:numId w:val="28"/>
              </w:numPr>
              <w:ind w:left="425" w:hanging="425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lastRenderedPageBreak/>
              <w:t xml:space="preserve">Quel type d’appui ou soutien la communauté pourrait-elle apporter aux groupements des femmes ? </w:t>
            </w:r>
            <w:r w:rsidRPr="00B71538">
              <w:rPr>
                <w:i/>
                <w:noProof w:val="0"/>
                <w:sz w:val="20"/>
                <w:lang w:val="fr-FR"/>
              </w:rPr>
              <w:t>(terr</w:t>
            </w:r>
            <w:r w:rsidR="00B71538">
              <w:rPr>
                <w:i/>
                <w:noProof w:val="0"/>
                <w:sz w:val="20"/>
                <w:lang w:val="fr-FR"/>
              </w:rPr>
              <w:t>ain</w:t>
            </w:r>
            <w:r w:rsidRPr="00B71538">
              <w:rPr>
                <w:i/>
                <w:noProof w:val="0"/>
                <w:sz w:val="20"/>
                <w:lang w:val="fr-FR"/>
              </w:rPr>
              <w:t>, eau, magasin de stockage, utilisation du centre communautaire,…)</w:t>
            </w: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FF6A51" w:rsidRPr="007F0FD5" w:rsidRDefault="00FF6A51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355B48" w:rsidTr="00A93F8B">
        <w:trPr>
          <w:trHeight w:val="20"/>
        </w:trPr>
        <w:tc>
          <w:tcPr>
            <w:tcW w:w="5000" w:type="pct"/>
          </w:tcPr>
          <w:p w:rsidR="00957D1D" w:rsidRPr="00B71538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ind w:left="426" w:hanging="426"/>
              <w:rPr>
                <w:b/>
                <w:noProof w:val="0"/>
                <w:lang w:val="fr-FR"/>
              </w:rPr>
            </w:pPr>
            <w:r w:rsidRPr="00A93F8B">
              <w:rPr>
                <w:b/>
                <w:noProof w:val="0"/>
                <w:lang w:val="fr-FR"/>
              </w:rPr>
              <w:t xml:space="preserve">Que pensez-vous des AGR suivants pour être développées par des groupements de femmes ? Sont-ils rentables ? </w:t>
            </w:r>
            <w:r w:rsidRPr="00A93F8B">
              <w:rPr>
                <w:i/>
                <w:noProof w:val="0"/>
                <w:sz w:val="20"/>
                <w:lang w:val="fr-FR"/>
              </w:rPr>
              <w:t xml:space="preserve">Optionnel. </w:t>
            </w:r>
            <w:r w:rsidR="00FF6A51" w:rsidRPr="00A93F8B">
              <w:rPr>
                <w:i/>
                <w:noProof w:val="0"/>
                <w:sz w:val="20"/>
                <w:lang w:val="fr-FR"/>
              </w:rPr>
              <w:t>Demandez si vous avez une présélection d'AGR obtenues à travers d’autres acteurs.</w:t>
            </w: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  <w:p w:rsidR="00B71538" w:rsidRPr="00B71538" w:rsidRDefault="00B71538" w:rsidP="00B71538">
            <w:pPr>
              <w:widowControl w:val="0"/>
              <w:ind w:left="426" w:hanging="426"/>
              <w:rPr>
                <w:b/>
                <w:noProof w:val="0"/>
                <w:lang w:val="fr-FR"/>
              </w:rPr>
            </w:pPr>
          </w:p>
        </w:tc>
      </w:tr>
      <w:tr w:rsidR="00957D1D" w:rsidRPr="007F0FD5" w:rsidTr="00A93F8B">
        <w:trPr>
          <w:trHeight w:val="20"/>
        </w:trPr>
        <w:tc>
          <w:tcPr>
            <w:tcW w:w="5000" w:type="pct"/>
          </w:tcPr>
          <w:p w:rsidR="00957D1D" w:rsidRPr="00B71538" w:rsidRDefault="00957D1D" w:rsidP="00B71538">
            <w:pPr>
              <w:pStyle w:val="Prrafodelista"/>
              <w:widowControl w:val="0"/>
              <w:numPr>
                <w:ilvl w:val="0"/>
                <w:numId w:val="28"/>
              </w:numPr>
              <w:tabs>
                <w:tab w:val="left" w:pos="6060"/>
              </w:tabs>
              <w:ind w:left="426" w:hanging="426"/>
              <w:rPr>
                <w:b/>
                <w:noProof w:val="0"/>
                <w:lang w:val="fr-FR"/>
              </w:rPr>
            </w:pPr>
            <w:r w:rsidRPr="00B71538">
              <w:rPr>
                <w:b/>
                <w:noProof w:val="0"/>
                <w:lang w:val="fr-FR"/>
              </w:rPr>
              <w:t>Autres informations</w:t>
            </w:r>
          </w:p>
          <w:p w:rsidR="00957D1D" w:rsidRDefault="00957D1D" w:rsidP="00B71538">
            <w:pPr>
              <w:widowControl w:val="0"/>
              <w:tabs>
                <w:tab w:val="left" w:pos="6060"/>
              </w:tabs>
              <w:ind w:left="426" w:hanging="426"/>
              <w:rPr>
                <w:b/>
                <w:noProof w:val="0"/>
                <w:lang w:val="fr-FR"/>
              </w:rPr>
            </w:pPr>
          </w:p>
          <w:p w:rsidR="00957D1D" w:rsidRDefault="00957D1D" w:rsidP="00B71538">
            <w:pPr>
              <w:widowControl w:val="0"/>
              <w:tabs>
                <w:tab w:val="left" w:pos="6060"/>
              </w:tabs>
              <w:ind w:left="426" w:hanging="426"/>
              <w:rPr>
                <w:b/>
                <w:noProof w:val="0"/>
                <w:lang w:val="fr-FR"/>
              </w:rPr>
            </w:pPr>
          </w:p>
          <w:p w:rsidR="00957D1D" w:rsidRDefault="00957D1D" w:rsidP="00B71538">
            <w:pPr>
              <w:widowControl w:val="0"/>
              <w:tabs>
                <w:tab w:val="left" w:pos="6060"/>
              </w:tabs>
              <w:ind w:left="426" w:hanging="426"/>
              <w:rPr>
                <w:b/>
                <w:noProof w:val="0"/>
                <w:lang w:val="fr-FR"/>
              </w:rPr>
            </w:pPr>
          </w:p>
          <w:p w:rsidR="00957D1D" w:rsidRPr="004D177D" w:rsidRDefault="00957D1D" w:rsidP="00B71538">
            <w:pPr>
              <w:widowControl w:val="0"/>
              <w:tabs>
                <w:tab w:val="left" w:pos="6060"/>
              </w:tabs>
              <w:ind w:left="426" w:hanging="426"/>
              <w:rPr>
                <w:b/>
                <w:noProof w:val="0"/>
                <w:lang w:val="fr-FR"/>
              </w:rPr>
            </w:pPr>
          </w:p>
        </w:tc>
      </w:tr>
    </w:tbl>
    <w:p w:rsidR="000B1985" w:rsidRPr="000B1985" w:rsidRDefault="000B1985" w:rsidP="00B71538">
      <w:pPr>
        <w:widowControl w:val="0"/>
        <w:rPr>
          <w:noProof w:val="0"/>
          <w:sz w:val="4"/>
          <w:szCs w:val="4"/>
          <w:lang w:val="fr-FR"/>
        </w:rPr>
      </w:pPr>
    </w:p>
    <w:sectPr w:rsidR="000B1985" w:rsidRPr="000B1985" w:rsidSect="00B71538">
      <w:headerReference w:type="default" r:id="rId8"/>
      <w:footerReference w:type="default" r:id="rId9"/>
      <w:pgSz w:w="11906" w:h="16838"/>
      <w:pgMar w:top="1560" w:right="1133" w:bottom="1135" w:left="1134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068" w:rsidRDefault="00776068" w:rsidP="00B20F2D">
      <w:pPr>
        <w:spacing w:after="0" w:line="240" w:lineRule="auto"/>
      </w:pPr>
      <w:r>
        <w:separator/>
      </w:r>
    </w:p>
  </w:endnote>
  <w:endnote w:type="continuationSeparator" w:id="0">
    <w:p w:rsidR="00776068" w:rsidRDefault="00776068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286498550"/>
      <w:docPartObj>
        <w:docPartGallery w:val="Page Numbers (Bottom of Page)"/>
        <w:docPartUnique/>
      </w:docPartObj>
    </w:sdtPr>
    <w:sdtContent>
      <w:p w:rsidR="00B71538" w:rsidRPr="00B71538" w:rsidRDefault="00B71538">
        <w:pPr>
          <w:pStyle w:val="Piedepgina"/>
          <w:jc w:val="right"/>
          <w:rPr>
            <w:sz w:val="18"/>
          </w:rPr>
        </w:pPr>
        <w:r w:rsidRPr="00B71538">
          <w:rPr>
            <w:sz w:val="18"/>
          </w:rPr>
          <w:fldChar w:fldCharType="begin"/>
        </w:r>
        <w:r w:rsidRPr="00B71538">
          <w:rPr>
            <w:sz w:val="18"/>
          </w:rPr>
          <w:instrText>PAGE   \* MERGEFORMAT</w:instrText>
        </w:r>
        <w:r w:rsidRPr="00B71538">
          <w:rPr>
            <w:sz w:val="18"/>
          </w:rPr>
          <w:fldChar w:fldCharType="separate"/>
        </w:r>
        <w:r w:rsidRPr="00B71538">
          <w:rPr>
            <w:sz w:val="18"/>
          </w:rPr>
          <w:t>2</w:t>
        </w:r>
        <w:r w:rsidRPr="00B71538">
          <w:rPr>
            <w:sz w:val="18"/>
          </w:rPr>
          <w:fldChar w:fldCharType="end"/>
        </w:r>
      </w:p>
    </w:sdtContent>
  </w:sdt>
  <w:p w:rsidR="00B71538" w:rsidRDefault="00B71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068" w:rsidRDefault="00776068" w:rsidP="00B20F2D">
      <w:pPr>
        <w:spacing w:after="0" w:line="240" w:lineRule="auto"/>
      </w:pPr>
      <w:r>
        <w:separator/>
      </w:r>
    </w:p>
  </w:footnote>
  <w:footnote w:type="continuationSeparator" w:id="0">
    <w:p w:rsidR="00776068" w:rsidRDefault="00776068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650" w:rsidRDefault="00C91650">
    <w:pPr>
      <w:pStyle w:val="Encabezado"/>
    </w:pPr>
    <w:r>
      <w:rPr>
        <w:lang w:val="fr-FR" w:eastAsia="fr-FR"/>
      </w:rPr>
      <w:drawing>
        <wp:anchor distT="0" distB="0" distL="114300" distR="114300" simplePos="0" relativeHeight="251657216" behindDoc="0" locked="0" layoutInCell="1" allowOverlap="1" wp14:anchorId="064137CC" wp14:editId="0F064F0D">
          <wp:simplePos x="0" y="0"/>
          <wp:positionH relativeFrom="column">
            <wp:posOffset>2899410</wp:posOffset>
          </wp:positionH>
          <wp:positionV relativeFrom="paragraph">
            <wp:posOffset>-173355</wp:posOffset>
          </wp:positionV>
          <wp:extent cx="3333750" cy="612780"/>
          <wp:effectExtent l="0" t="0" r="0" b="0"/>
          <wp:wrapNone/>
          <wp:docPr id="8" name="Imagen 8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76D"/>
    <w:multiLevelType w:val="hybridMultilevel"/>
    <w:tmpl w:val="FEDA90F4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kern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2AEC"/>
    <w:multiLevelType w:val="hybridMultilevel"/>
    <w:tmpl w:val="1C44D2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96C23"/>
    <w:multiLevelType w:val="hybridMultilevel"/>
    <w:tmpl w:val="F4645B56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kern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20C27"/>
    <w:multiLevelType w:val="hybridMultilevel"/>
    <w:tmpl w:val="ED10031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435C0"/>
    <w:multiLevelType w:val="hybridMultilevel"/>
    <w:tmpl w:val="90D26878"/>
    <w:lvl w:ilvl="0" w:tplc="5808C598">
      <w:numFmt w:val="bullet"/>
      <w:lvlText w:val="•"/>
      <w:lvlJc w:val="left"/>
      <w:pPr>
        <w:ind w:left="360" w:hanging="360"/>
      </w:pPr>
      <w:rPr>
        <w:rFonts w:ascii="HP Simplified Light" w:hAnsi="HP Simplified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37169"/>
    <w:multiLevelType w:val="hybridMultilevel"/>
    <w:tmpl w:val="3CC821D2"/>
    <w:lvl w:ilvl="0" w:tplc="04C8F088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095CE6"/>
    <w:multiLevelType w:val="hybridMultilevel"/>
    <w:tmpl w:val="899216AA"/>
    <w:lvl w:ilvl="0" w:tplc="F8F45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0A7A"/>
    <w:multiLevelType w:val="hybridMultilevel"/>
    <w:tmpl w:val="122EE416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kern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77837"/>
    <w:multiLevelType w:val="hybridMultilevel"/>
    <w:tmpl w:val="2208D92C"/>
    <w:lvl w:ilvl="0" w:tplc="D41E39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6BEB"/>
    <w:multiLevelType w:val="hybridMultilevel"/>
    <w:tmpl w:val="6896C008"/>
    <w:lvl w:ilvl="0" w:tplc="40C0618A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76054"/>
    <w:multiLevelType w:val="hybridMultilevel"/>
    <w:tmpl w:val="58D41B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72CB3"/>
    <w:multiLevelType w:val="hybridMultilevel"/>
    <w:tmpl w:val="1E5C0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8C461C"/>
    <w:multiLevelType w:val="hybridMultilevel"/>
    <w:tmpl w:val="D424072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2C5698"/>
    <w:multiLevelType w:val="hybridMultilevel"/>
    <w:tmpl w:val="A78E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F70F3"/>
    <w:multiLevelType w:val="hybridMultilevel"/>
    <w:tmpl w:val="74CC1682"/>
    <w:lvl w:ilvl="0" w:tplc="85E08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C4844"/>
    <w:multiLevelType w:val="hybridMultilevel"/>
    <w:tmpl w:val="2C1A4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D58D3"/>
    <w:multiLevelType w:val="hybridMultilevel"/>
    <w:tmpl w:val="0510A948"/>
    <w:lvl w:ilvl="0" w:tplc="0DB08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65283"/>
    <w:multiLevelType w:val="hybridMultilevel"/>
    <w:tmpl w:val="4CB2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DB4302"/>
    <w:multiLevelType w:val="multilevel"/>
    <w:tmpl w:val="4874D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6A1633"/>
    <w:multiLevelType w:val="hybridMultilevel"/>
    <w:tmpl w:val="2740104E"/>
    <w:lvl w:ilvl="0" w:tplc="4918A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8"/>
  </w:num>
  <w:num w:numId="8">
    <w:abstractNumId w:val="11"/>
  </w:num>
  <w:num w:numId="9">
    <w:abstractNumId w:val="18"/>
  </w:num>
  <w:num w:numId="10">
    <w:abstractNumId w:val="4"/>
  </w:num>
  <w:num w:numId="11">
    <w:abstractNumId w:val="15"/>
  </w:num>
  <w:num w:numId="12">
    <w:abstractNumId w:val="13"/>
  </w:num>
  <w:num w:numId="13">
    <w:abstractNumId w:val="16"/>
  </w:num>
  <w:num w:numId="14">
    <w:abstractNumId w:val="1"/>
  </w:num>
  <w:num w:numId="15">
    <w:abstractNumId w:val="14"/>
  </w:num>
  <w:num w:numId="16">
    <w:abstractNumId w:val="6"/>
  </w:num>
  <w:num w:numId="17">
    <w:abstractNumId w:val="7"/>
  </w:num>
  <w:num w:numId="18">
    <w:abstractNumId w:val="19"/>
  </w:num>
  <w:num w:numId="19">
    <w:abstractNumId w:val="22"/>
  </w:num>
  <w:num w:numId="20">
    <w:abstractNumId w:val="5"/>
  </w:num>
  <w:num w:numId="21">
    <w:abstractNumId w:val="20"/>
  </w:num>
  <w:num w:numId="22">
    <w:abstractNumId w:val="2"/>
  </w:num>
  <w:num w:numId="23">
    <w:abstractNumId w:val="17"/>
  </w:num>
  <w:num w:numId="24">
    <w:abstractNumId w:val="10"/>
  </w:num>
  <w:num w:numId="25">
    <w:abstractNumId w:val="3"/>
  </w:num>
  <w:num w:numId="26">
    <w:abstractNumId w:val="0"/>
  </w:num>
  <w:num w:numId="27">
    <w:abstractNumId w:val="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01A"/>
    <w:rsid w:val="00037747"/>
    <w:rsid w:val="00066586"/>
    <w:rsid w:val="00084127"/>
    <w:rsid w:val="0009713C"/>
    <w:rsid w:val="000A5966"/>
    <w:rsid w:val="000A5988"/>
    <w:rsid w:val="000B1985"/>
    <w:rsid w:val="0010448A"/>
    <w:rsid w:val="0013554E"/>
    <w:rsid w:val="001A024B"/>
    <w:rsid w:val="001A45BD"/>
    <w:rsid w:val="001E174F"/>
    <w:rsid w:val="002058DA"/>
    <w:rsid w:val="00213723"/>
    <w:rsid w:val="00221F6A"/>
    <w:rsid w:val="00255D6F"/>
    <w:rsid w:val="002D6FA2"/>
    <w:rsid w:val="002F2432"/>
    <w:rsid w:val="002F2FB1"/>
    <w:rsid w:val="00341240"/>
    <w:rsid w:val="00355B48"/>
    <w:rsid w:val="003918BE"/>
    <w:rsid w:val="003A5B5A"/>
    <w:rsid w:val="003E2498"/>
    <w:rsid w:val="004037A0"/>
    <w:rsid w:val="004240EB"/>
    <w:rsid w:val="00427A1E"/>
    <w:rsid w:val="00482F3B"/>
    <w:rsid w:val="004D79CD"/>
    <w:rsid w:val="004E290C"/>
    <w:rsid w:val="004F591E"/>
    <w:rsid w:val="00517EA2"/>
    <w:rsid w:val="005A390D"/>
    <w:rsid w:val="005B6E83"/>
    <w:rsid w:val="005B7222"/>
    <w:rsid w:val="005C3A75"/>
    <w:rsid w:val="005E13BD"/>
    <w:rsid w:val="005F626D"/>
    <w:rsid w:val="00614037"/>
    <w:rsid w:val="006310D1"/>
    <w:rsid w:val="00632AF6"/>
    <w:rsid w:val="00632E6B"/>
    <w:rsid w:val="00634C26"/>
    <w:rsid w:val="0068346C"/>
    <w:rsid w:val="006A692B"/>
    <w:rsid w:val="006B3743"/>
    <w:rsid w:val="006C40E6"/>
    <w:rsid w:val="006E5FBD"/>
    <w:rsid w:val="006F6792"/>
    <w:rsid w:val="00733ECA"/>
    <w:rsid w:val="007527F7"/>
    <w:rsid w:val="00776068"/>
    <w:rsid w:val="007A6FDD"/>
    <w:rsid w:val="007B1189"/>
    <w:rsid w:val="007C3887"/>
    <w:rsid w:val="007E00D9"/>
    <w:rsid w:val="007F0FD5"/>
    <w:rsid w:val="00805627"/>
    <w:rsid w:val="00807CD7"/>
    <w:rsid w:val="0082407F"/>
    <w:rsid w:val="00832609"/>
    <w:rsid w:val="008F234D"/>
    <w:rsid w:val="009010CF"/>
    <w:rsid w:val="0091201A"/>
    <w:rsid w:val="00912CB3"/>
    <w:rsid w:val="00917300"/>
    <w:rsid w:val="00957D1D"/>
    <w:rsid w:val="00985A5D"/>
    <w:rsid w:val="009D6E05"/>
    <w:rsid w:val="00A143C0"/>
    <w:rsid w:val="00A53D75"/>
    <w:rsid w:val="00A70425"/>
    <w:rsid w:val="00A85D06"/>
    <w:rsid w:val="00A93F8B"/>
    <w:rsid w:val="00A95615"/>
    <w:rsid w:val="00B05F3A"/>
    <w:rsid w:val="00B11C70"/>
    <w:rsid w:val="00B20F2D"/>
    <w:rsid w:val="00B2194A"/>
    <w:rsid w:val="00B26F79"/>
    <w:rsid w:val="00B276B3"/>
    <w:rsid w:val="00B71538"/>
    <w:rsid w:val="00B74712"/>
    <w:rsid w:val="00B85607"/>
    <w:rsid w:val="00BA139E"/>
    <w:rsid w:val="00BD586A"/>
    <w:rsid w:val="00C0663A"/>
    <w:rsid w:val="00C276E0"/>
    <w:rsid w:val="00C36D3E"/>
    <w:rsid w:val="00C45339"/>
    <w:rsid w:val="00C526CC"/>
    <w:rsid w:val="00C73DED"/>
    <w:rsid w:val="00C91650"/>
    <w:rsid w:val="00CB153F"/>
    <w:rsid w:val="00CB67B9"/>
    <w:rsid w:val="00CB75A6"/>
    <w:rsid w:val="00CE112E"/>
    <w:rsid w:val="00D052E3"/>
    <w:rsid w:val="00D308EB"/>
    <w:rsid w:val="00D35722"/>
    <w:rsid w:val="00D472F5"/>
    <w:rsid w:val="00D82D4C"/>
    <w:rsid w:val="00D87266"/>
    <w:rsid w:val="00DA4A04"/>
    <w:rsid w:val="00DE2B00"/>
    <w:rsid w:val="00E13675"/>
    <w:rsid w:val="00E26F29"/>
    <w:rsid w:val="00E40460"/>
    <w:rsid w:val="00E55F57"/>
    <w:rsid w:val="00E56A1D"/>
    <w:rsid w:val="00ED782C"/>
    <w:rsid w:val="00F00916"/>
    <w:rsid w:val="00F3077A"/>
    <w:rsid w:val="00F60239"/>
    <w:rsid w:val="00F6701F"/>
    <w:rsid w:val="00F8017D"/>
    <w:rsid w:val="00FA2B4B"/>
    <w:rsid w:val="00FA2EEC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57FBF"/>
  <w15:docId w15:val="{1DA006CB-5794-401B-8D1A-B7E1D16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1E174F"/>
    <w:pPr>
      <w:numPr>
        <w:ilvl w:val="2"/>
        <w:numId w:val="1"/>
      </w:numPr>
      <w:ind w:left="567" w:hanging="567"/>
      <w:outlineLvl w:val="2"/>
    </w:pPr>
    <w:rPr>
      <w:noProof w:val="0"/>
      <w:lang w:eastAsia="en-US"/>
    </w:rPr>
  </w:style>
  <w:style w:type="character" w:customStyle="1" w:styleId="Estilo3Car">
    <w:name w:val="Estilo3 Car"/>
    <w:basedOn w:val="Estilo2Car"/>
    <w:link w:val="Estilo3"/>
    <w:rsid w:val="001E174F"/>
    <w:rPr>
      <w:noProof/>
      <w:color w:val="C00000"/>
      <w:sz w:val="24"/>
      <w:lang w:val="fr-FR" w:eastAsia="es-ES"/>
    </w:rPr>
  </w:style>
  <w:style w:type="paragraph" w:customStyle="1" w:styleId="Estilo2">
    <w:name w:val="Estilo2"/>
    <w:basedOn w:val="Normal"/>
    <w:link w:val="Estilo2Car"/>
    <w:autoRedefine/>
    <w:qFormat/>
    <w:rsid w:val="000A5966"/>
    <w:pPr>
      <w:numPr>
        <w:ilvl w:val="1"/>
        <w:numId w:val="6"/>
      </w:numPr>
      <w:spacing w:after="120"/>
      <w:ind w:left="431" w:hanging="431"/>
      <w:outlineLvl w:val="1"/>
    </w:pPr>
    <w:rPr>
      <w:color w:val="C00000"/>
      <w:sz w:val="24"/>
      <w:lang w:val="fr-FR"/>
    </w:rPr>
  </w:style>
  <w:style w:type="character" w:customStyle="1" w:styleId="Estilo2Car">
    <w:name w:val="Estilo2 Car"/>
    <w:basedOn w:val="Fuentedeprrafopredeter"/>
    <w:link w:val="Estilo2"/>
    <w:rsid w:val="000A5966"/>
    <w:rPr>
      <w:noProof/>
      <w:color w:val="C00000"/>
      <w:sz w:val="24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B20F2D"/>
    <w:pPr>
      <w:ind w:left="720"/>
      <w:contextualSpacing/>
    </w:pPr>
  </w:style>
  <w:style w:type="paragraph" w:customStyle="1" w:styleId="Estilo1">
    <w:name w:val="Estilo1"/>
    <w:basedOn w:val="Prrafodelista"/>
    <w:next w:val="Estilo2"/>
    <w:link w:val="Estilo1Car"/>
    <w:qFormat/>
    <w:rsid w:val="00B20F2D"/>
    <w:pPr>
      <w:numPr>
        <w:numId w:val="8"/>
      </w:numPr>
      <w:spacing w:after="120"/>
      <w:contextualSpacing w:val="0"/>
    </w:pPr>
    <w:rPr>
      <w:noProof w:val="0"/>
      <w:color w:val="C00000"/>
      <w:sz w:val="24"/>
      <w:lang w:val="fr-FR"/>
    </w:rPr>
  </w:style>
  <w:style w:type="table" w:styleId="Tablaconcuadrcula">
    <w:name w:val="Table Grid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99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B20F2D"/>
    <w:rPr>
      <w:noProof/>
      <w:color w:val="C00000"/>
      <w:sz w:val="24"/>
      <w:lang w:val="fr-FR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91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D0E5-7AE1-406F-91F2-8B35F4BE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6</cp:revision>
  <dcterms:created xsi:type="dcterms:W3CDTF">2019-10-22T20:21:00Z</dcterms:created>
  <dcterms:modified xsi:type="dcterms:W3CDTF">2021-03-26T14:57:00Z</dcterms:modified>
</cp:coreProperties>
</file>