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F3706B" w:rsidR="00771931" w:rsidP="005C71E3" w:rsidRDefault="00620EB2" w14:paraId="50B1165F" w14:textId="7CBE6F9E">
      <w:pPr>
        <w:spacing w:after="120"/>
        <w:jc w:val="both"/>
        <w:rPr>
          <w:rFonts w:ascii="Montserrat ExtraBold" w:hAnsi="Montserrat ExtraBold" w:cs="Open Sans Light"/>
          <w:b/>
          <w:color w:val="F5333F"/>
          <w:szCs w:val="28"/>
        </w:rPr>
      </w:pPr>
      <w:r w:rsidRPr="00F3706B">
        <w:rPr>
          <w:rFonts w:ascii="Montserrat ExtraBold" w:hAnsi="Montserrat ExtraBold" w:cs="Open Sans Light"/>
          <w:b/>
          <w:color w:val="F5333F"/>
          <w:szCs w:val="28"/>
        </w:rPr>
        <w:t>Fuentes de información climática</w:t>
      </w:r>
    </w:p>
    <w:tbl>
      <w:tblPr>
        <w:tblStyle w:val="Tablaconcuadrculaclara"/>
        <w:tblW w:w="5000" w:type="pct"/>
        <w:tblLayout w:type="fixed"/>
        <w:tblLook w:val="04A0" w:firstRow="1" w:lastRow="0" w:firstColumn="1" w:lastColumn="0" w:noHBand="0" w:noVBand="1"/>
      </w:tblPr>
      <w:tblGrid>
        <w:gridCol w:w="5382"/>
        <w:gridCol w:w="9917"/>
      </w:tblGrid>
      <w:tr w:rsidRPr="00F3706B" w:rsidR="000C03E5" w:rsidTr="005E0F3C" w14:paraId="42198186" w14:textId="77777777">
        <w:trPr>
          <w:trHeight w:val="428"/>
        </w:trPr>
        <w:tc>
          <w:tcPr>
            <w:tcW w:w="1759" w:type="pct"/>
            <w:hideMark/>
          </w:tcPr>
          <w:p w:rsidRPr="00F3706B" w:rsidR="000C03E5" w:rsidP="005E0F3C" w:rsidRDefault="00F3706B" w14:paraId="6BFBF888" w14:textId="7D2D6390">
            <w:pPr>
              <w:spacing w:line="259" w:lineRule="auto"/>
              <w:outlineLvl w:val="0"/>
              <w:rPr>
                <w:rFonts w:ascii="Open Sans Light" w:hAnsi="Open Sans Light" w:eastAsia="Times New Roman" w:cs="Open Sans Light"/>
                <w:color w:val="000000"/>
                <w:sz w:val="20"/>
                <w:szCs w:val="20"/>
                <w:lang w:eastAsia="fr-BE"/>
              </w:rPr>
            </w:pPr>
            <w:r w:rsidRPr="00F3706B">
              <w:rPr>
                <w:rFonts w:ascii="Open Sans ExtraBold" w:hAnsi="Open Sans ExtraBold" w:eastAsia="Times New Roman" w:cs="Open Sans ExtraBold"/>
                <w:bCs/>
                <w:color w:val="000000"/>
                <w:sz w:val="20"/>
                <w:szCs w:val="20"/>
                <w:lang w:eastAsia="fr-BE"/>
              </w:rPr>
              <w:t xml:space="preserve">Hojas informativas sobre el clima (a nivel país) </w:t>
            </w:r>
            <w:r w:rsidRPr="00F3706B" w:rsidR="000C03E5">
              <w:rPr>
                <w:rFonts w:ascii="Open Sans Light" w:hAnsi="Open Sans Light" w:eastAsia="Times New Roman" w:cs="Open Sans Light"/>
                <w:bCs/>
                <w:color w:val="000000"/>
                <w:sz w:val="20"/>
                <w:szCs w:val="20"/>
                <w:lang w:eastAsia="fr-BE"/>
              </w:rPr>
              <w:t xml:space="preserve">(RC/RC </w:t>
            </w:r>
            <w:r w:rsidRPr="00F3706B" w:rsidR="000C03E5">
              <w:rPr>
                <w:rFonts w:ascii="Open Sans Light" w:hAnsi="Open Sans Light" w:eastAsia="Times New Roman" w:cs="Open Sans Light"/>
                <w:color w:val="000000"/>
                <w:sz w:val="20"/>
                <w:szCs w:val="20"/>
                <w:lang w:eastAsia="fr-BE"/>
              </w:rPr>
              <w:t>Climate Centre</w:t>
            </w:r>
          </w:p>
        </w:tc>
        <w:tc>
          <w:tcPr>
            <w:tcW w:w="3241" w:type="pct"/>
            <w:noWrap/>
            <w:hideMark/>
          </w:tcPr>
          <w:p w:rsidRPr="00B44ABA" w:rsidR="000C03E5" w:rsidP="005E0F3C" w:rsidRDefault="00C2766C" w14:paraId="3C7A7CFB" w14:textId="63314B95">
            <w:pPr>
              <w:spacing w:line="259" w:lineRule="auto"/>
              <w:outlineLvl w:val="0"/>
              <w:rPr>
                <w:rFonts w:ascii="Open Sans Light" w:hAnsi="Open Sans Light" w:eastAsia="Times New Roman" w:cs="Open Sans Light"/>
                <w:color w:val="000000"/>
                <w:sz w:val="20"/>
                <w:szCs w:val="20"/>
                <w:lang w:eastAsia="fr-BE"/>
              </w:rPr>
            </w:pPr>
            <w:hyperlink w:history="1" w:anchor="Country%20climate%20fact%20sheets" r:id="rId11">
              <w:r w:rsidRPr="00684DE7" w:rsidR="00B44ABA">
                <w:rPr>
                  <w:rStyle w:val="Hipervnculo"/>
                  <w:rFonts w:ascii="Open Sans Light" w:hAnsi="Open Sans Light" w:cs="Open Sans Light"/>
                  <w:sz w:val="20"/>
                  <w:szCs w:val="20"/>
                </w:rPr>
                <w:t>https://www.climatecentre.org/publications/#Country%20climate%20fact%20sheets</w:t>
              </w:r>
            </w:hyperlink>
            <w:r w:rsidR="00B44ABA">
              <w:rPr>
                <w:rFonts w:ascii="Open Sans Light" w:hAnsi="Open Sans Light" w:cs="Open Sans Light"/>
                <w:sz w:val="20"/>
                <w:szCs w:val="20"/>
              </w:rPr>
              <w:t xml:space="preserve"> </w:t>
            </w:r>
          </w:p>
        </w:tc>
      </w:tr>
      <w:tr w:rsidRPr="00F3706B" w:rsidR="006F32F5" w:rsidTr="005221B6" w14:paraId="364EE350" w14:textId="77777777">
        <w:trPr>
          <w:trHeight w:val="58"/>
        </w:trPr>
        <w:tc>
          <w:tcPr>
            <w:tcW w:w="1759" w:type="pct"/>
          </w:tcPr>
          <w:p w:rsidRPr="00F3706B" w:rsidR="005221B6" w:rsidP="001E1C3A" w:rsidRDefault="00F3706B" w14:paraId="14257AAE" w14:textId="5ABF8501">
            <w:pPr>
              <w:spacing w:line="259" w:lineRule="auto"/>
              <w:outlineLvl w:val="0"/>
              <w:rPr>
                <w:rFonts w:ascii="Open Sans Light" w:hAnsi="Open Sans Light" w:eastAsia="Times New Roman" w:cs="Open Sans Light"/>
                <w:color w:val="000000"/>
                <w:sz w:val="20"/>
                <w:szCs w:val="20"/>
                <w:lang w:eastAsia="fr-BE"/>
              </w:rPr>
            </w:pPr>
            <w:r w:rsidRPr="00F3706B">
              <w:rPr>
                <w:rFonts w:ascii="Open Sans ExtraBold" w:hAnsi="Open Sans ExtraBold" w:eastAsia="Times New Roman" w:cs="Open Sans ExtraBold"/>
                <w:bCs/>
                <w:color w:val="000000"/>
                <w:sz w:val="20"/>
                <w:szCs w:val="20"/>
                <w:lang w:eastAsia="fr-BE"/>
              </w:rPr>
              <w:t>Perfiles climáticos de los países</w:t>
            </w:r>
          </w:p>
        </w:tc>
        <w:tc>
          <w:tcPr>
            <w:tcW w:w="3241" w:type="pct"/>
            <w:noWrap/>
          </w:tcPr>
          <w:p w:rsidRPr="00B44ABA" w:rsidR="006F32F5" w:rsidP="00246C18" w:rsidRDefault="00C2766C" w14:paraId="7CE0117D" w14:textId="77777777">
            <w:pPr>
              <w:pStyle w:val="Prrafodelista"/>
              <w:numPr>
                <w:ilvl w:val="0"/>
                <w:numId w:val="7"/>
              </w:numPr>
              <w:outlineLvl w:val="0"/>
              <w:rPr>
                <w:rFonts w:ascii="Open Sans Light" w:hAnsi="Open Sans Light" w:eastAsia="Times New Roman" w:cs="Open Sans Light"/>
                <w:color w:val="0070C0"/>
                <w:sz w:val="20"/>
                <w:szCs w:val="20"/>
                <w:lang w:eastAsia="fr-BE"/>
              </w:rPr>
            </w:pPr>
            <w:hyperlink w:history="1" r:id="rId12">
              <w:r w:rsidRPr="00B44ABA" w:rsidR="006F32F5">
                <w:rPr>
                  <w:rStyle w:val="Hipervnculo"/>
                  <w:rFonts w:ascii="Open Sans Light" w:hAnsi="Open Sans Light" w:eastAsia="Times New Roman" w:cs="Open Sans Light"/>
                  <w:sz w:val="20"/>
                  <w:szCs w:val="20"/>
                  <w:lang w:eastAsia="fr-BE"/>
                </w:rPr>
                <w:t>https://www.afdb.org/en/countries</w:t>
              </w:r>
            </w:hyperlink>
          </w:p>
          <w:p w:rsidRPr="0030105A" w:rsidR="006F32F5" w:rsidP="00246C18" w:rsidRDefault="00C2766C" w14:paraId="3B0BF606" w14:textId="7CF55C2E">
            <w:pPr>
              <w:pStyle w:val="Prrafodelista"/>
              <w:numPr>
                <w:ilvl w:val="0"/>
                <w:numId w:val="7"/>
              </w:numPr>
              <w:outlineLvl w:val="0"/>
              <w:rPr>
                <w:rStyle w:val="Hipervnculo"/>
                <w:rFonts w:ascii="Open Sans Light" w:hAnsi="Open Sans Light" w:eastAsia="Times New Roman" w:cs="Open Sans Light"/>
                <w:color w:val="0070C0"/>
                <w:sz w:val="20"/>
                <w:szCs w:val="20"/>
                <w:u w:val="none"/>
                <w:lang w:eastAsia="fr-BE"/>
              </w:rPr>
            </w:pPr>
            <w:hyperlink w:history="1" r:id="rId13">
              <w:r w:rsidRPr="00B44ABA" w:rsidR="006F32F5">
                <w:rPr>
                  <w:rStyle w:val="Hipervnculo"/>
                  <w:rFonts w:ascii="Open Sans Light" w:hAnsi="Open Sans Light" w:eastAsia="Times New Roman" w:cs="Open Sans Light"/>
                  <w:sz w:val="20"/>
                  <w:szCs w:val="20"/>
                  <w:lang w:eastAsia="fr-BE"/>
                </w:rPr>
                <w:t>https://www.usaid.gov/climate/country-profiles</w:t>
              </w:r>
            </w:hyperlink>
          </w:p>
          <w:p w:rsidRPr="0030105A" w:rsidR="006F32F5" w:rsidP="0030105A" w:rsidRDefault="00C2766C" w14:paraId="54EA29B5" w14:textId="2CF359DE">
            <w:pPr>
              <w:pStyle w:val="Prrafodelista"/>
              <w:numPr>
                <w:ilvl w:val="0"/>
                <w:numId w:val="7"/>
              </w:numPr>
              <w:outlineLvl w:val="0"/>
              <w:rPr>
                <w:rFonts w:ascii="Open Sans Light" w:hAnsi="Open Sans Light" w:eastAsia="Times New Roman" w:cs="Open Sans Light"/>
                <w:color w:val="0070C0"/>
                <w:sz w:val="20"/>
                <w:szCs w:val="20"/>
                <w:lang w:eastAsia="fr-BE"/>
              </w:rPr>
            </w:pPr>
            <w:hyperlink w:history="1" r:id="rId14">
              <w:r w:rsidRPr="00684DE7" w:rsidR="0030105A">
                <w:rPr>
                  <w:rStyle w:val="Hipervnculo"/>
                  <w:rFonts w:ascii="Open Sans Light" w:hAnsi="Open Sans Light" w:eastAsia="Times New Roman" w:cs="Open Sans Light"/>
                  <w:sz w:val="20"/>
                  <w:szCs w:val="20"/>
                  <w:lang w:eastAsia="fr-BE"/>
                </w:rPr>
                <w:t>https://unfccc.int/non-annex-I-NCs</w:t>
              </w:r>
            </w:hyperlink>
            <w:r w:rsidR="0030105A">
              <w:rPr>
                <w:rFonts w:ascii="Open Sans Light" w:hAnsi="Open Sans Light" w:eastAsia="Times New Roman" w:cs="Open Sans Light"/>
                <w:color w:val="0070C0"/>
                <w:sz w:val="20"/>
                <w:szCs w:val="20"/>
                <w:lang w:eastAsia="fr-BE"/>
              </w:rPr>
              <w:t xml:space="preserve"> </w:t>
            </w:r>
          </w:p>
        </w:tc>
      </w:tr>
      <w:tr w:rsidRPr="00F3706B" w:rsidR="0019563C" w:rsidTr="005221B6" w14:paraId="7C03A8C4" w14:textId="77777777">
        <w:trPr>
          <w:trHeight w:val="326"/>
        </w:trPr>
        <w:tc>
          <w:tcPr>
            <w:tcW w:w="1759" w:type="pct"/>
            <w:hideMark/>
          </w:tcPr>
          <w:p w:rsidRPr="00F3706B" w:rsidR="0019563C" w:rsidP="005C71E3" w:rsidRDefault="0019563C" w14:paraId="2E9898A3" w14:textId="601DE8E7">
            <w:pPr>
              <w:spacing w:line="259" w:lineRule="auto"/>
              <w:outlineLvl w:val="0"/>
              <w:rPr>
                <w:rFonts w:ascii="Open Sans Light" w:hAnsi="Open Sans Light" w:eastAsia="Times New Roman" w:cs="Open Sans Light"/>
                <w:color w:val="000000"/>
                <w:sz w:val="20"/>
                <w:szCs w:val="20"/>
                <w:lang w:eastAsia="fr-BE"/>
              </w:rPr>
            </w:pPr>
            <w:r w:rsidRPr="00F3706B">
              <w:rPr>
                <w:rFonts w:ascii="Open Sans ExtraBold" w:hAnsi="Open Sans ExtraBold" w:eastAsia="Times New Roman" w:cs="Open Sans ExtraBold"/>
                <w:bCs/>
                <w:color w:val="000000"/>
                <w:sz w:val="20"/>
                <w:szCs w:val="20"/>
                <w:lang w:eastAsia="fr-BE"/>
              </w:rPr>
              <w:t>Climate Change Knowledge Portal</w:t>
            </w:r>
            <w:r w:rsidRPr="00F3706B" w:rsidR="00F3706B">
              <w:rPr>
                <w:rFonts w:ascii="Open Sans ExtraBold" w:hAnsi="Open Sans ExtraBold" w:eastAsia="Times New Roman" w:cs="Open Sans ExtraBold"/>
                <w:bCs/>
                <w:color w:val="000000"/>
                <w:sz w:val="20"/>
                <w:szCs w:val="20"/>
                <w:lang w:eastAsia="fr-BE"/>
              </w:rPr>
              <w:t xml:space="preserve"> del Banco Mundial</w:t>
            </w:r>
          </w:p>
        </w:tc>
        <w:tc>
          <w:tcPr>
            <w:tcW w:w="3241" w:type="pct"/>
            <w:noWrap/>
            <w:hideMark/>
          </w:tcPr>
          <w:p w:rsidRPr="00F3706B" w:rsidR="0019563C" w:rsidP="005C71E3" w:rsidRDefault="00C2766C" w14:paraId="5B4647E1" w14:textId="757CC3BD">
            <w:pPr>
              <w:spacing w:line="259" w:lineRule="auto"/>
              <w:outlineLvl w:val="0"/>
              <w:rPr>
                <w:rFonts w:ascii="Open Sans Light" w:hAnsi="Open Sans Light" w:eastAsia="Times New Roman" w:cs="Open Sans Light"/>
                <w:color w:val="000000"/>
                <w:sz w:val="20"/>
                <w:szCs w:val="20"/>
                <w:lang w:eastAsia="fr-BE"/>
              </w:rPr>
            </w:pPr>
            <w:hyperlink w:history="1" r:id="rId15">
              <w:r w:rsidRPr="00F3706B" w:rsidR="0019563C">
                <w:rPr>
                  <w:rStyle w:val="Hipervnculo"/>
                  <w:rFonts w:ascii="Open Sans Light" w:hAnsi="Open Sans Light" w:eastAsia="Times New Roman" w:cs="Open Sans Light"/>
                  <w:sz w:val="20"/>
                  <w:szCs w:val="20"/>
                  <w:lang w:eastAsia="fr-BE"/>
                </w:rPr>
                <w:t>https://climateknowledgeportal.worldbank.org/</w:t>
              </w:r>
            </w:hyperlink>
          </w:p>
          <w:p w:rsidRPr="00F3706B" w:rsidR="0019563C" w:rsidP="005C71E3" w:rsidRDefault="0019563C" w14:paraId="64C1DB37" w14:textId="61E9A405">
            <w:pPr>
              <w:spacing w:line="259" w:lineRule="auto"/>
              <w:outlineLvl w:val="0"/>
              <w:rPr>
                <w:rFonts w:ascii="Open Sans Light" w:hAnsi="Open Sans Light" w:eastAsia="Times New Roman" w:cs="Open Sans Light"/>
                <w:color w:val="000000"/>
                <w:sz w:val="20"/>
                <w:szCs w:val="20"/>
                <w:lang w:eastAsia="fr-BE"/>
              </w:rPr>
            </w:pPr>
          </w:p>
        </w:tc>
      </w:tr>
      <w:tr w:rsidRPr="00F3706B" w:rsidR="005C71E3" w:rsidTr="005221B6" w14:paraId="1BC21CF3" w14:textId="77777777">
        <w:trPr>
          <w:trHeight w:val="126"/>
        </w:trPr>
        <w:tc>
          <w:tcPr>
            <w:tcW w:w="1759" w:type="pct"/>
          </w:tcPr>
          <w:p w:rsidRPr="00F3706B" w:rsidR="005C71E3" w:rsidP="005C71E3" w:rsidRDefault="00F3706B" w14:paraId="65ED4303" w14:textId="63117AD7">
            <w:pPr>
              <w:spacing w:line="259" w:lineRule="auto"/>
              <w:outlineLvl w:val="0"/>
              <w:rPr>
                <w:rFonts w:ascii="Open Sans ExtraBold" w:hAnsi="Open Sans ExtraBold" w:eastAsia="Times New Roman" w:cs="Open Sans ExtraBold"/>
                <w:bCs/>
                <w:color w:val="000000"/>
                <w:sz w:val="20"/>
                <w:szCs w:val="20"/>
                <w:lang w:eastAsia="fr-BE"/>
              </w:rPr>
            </w:pPr>
            <w:r w:rsidRPr="00F3706B">
              <w:rPr>
                <w:rFonts w:ascii="Open Sans ExtraBold" w:hAnsi="Open Sans ExtraBold" w:eastAsia="Times New Roman" w:cs="Open Sans ExtraBold"/>
                <w:color w:val="000000"/>
                <w:sz w:val="20"/>
                <w:szCs w:val="20"/>
                <w:lang w:eastAsia="fr-BE"/>
              </w:rPr>
              <w:t xml:space="preserve">Atlas </w:t>
            </w:r>
            <w:r w:rsidRPr="00F3706B" w:rsidR="005C71E3">
              <w:rPr>
                <w:rFonts w:ascii="Open Sans ExtraBold" w:hAnsi="Open Sans ExtraBold" w:eastAsia="Times New Roman" w:cs="Open Sans ExtraBold"/>
                <w:color w:val="000000"/>
                <w:sz w:val="20"/>
                <w:szCs w:val="20"/>
                <w:lang w:eastAsia="fr-BE"/>
              </w:rPr>
              <w:t>IPCC</w:t>
            </w:r>
          </w:p>
        </w:tc>
        <w:tc>
          <w:tcPr>
            <w:tcW w:w="3241" w:type="pct"/>
            <w:noWrap/>
          </w:tcPr>
          <w:p w:rsidRPr="00F3706B" w:rsidR="005C71E3" w:rsidP="005C71E3" w:rsidRDefault="00C2766C" w14:paraId="5A30C353" w14:textId="4A2F8743">
            <w:pPr>
              <w:spacing w:line="259" w:lineRule="auto"/>
              <w:outlineLvl w:val="0"/>
              <w:rPr>
                <w:rFonts w:ascii="Open Sans Light" w:hAnsi="Open Sans Light" w:eastAsia="Times New Roman" w:cs="Open Sans Light"/>
                <w:color w:val="000000"/>
                <w:sz w:val="20"/>
                <w:szCs w:val="20"/>
                <w:lang w:eastAsia="fr-BE"/>
              </w:rPr>
            </w:pPr>
            <w:hyperlink w:history="1" r:id="rId16">
              <w:r w:rsidRPr="00F3706B" w:rsidR="005C71E3">
                <w:rPr>
                  <w:rStyle w:val="Hipervnculo"/>
                  <w:rFonts w:ascii="Open Sans Light" w:hAnsi="Open Sans Light" w:eastAsia="Times New Roman" w:cs="Open Sans Light"/>
                  <w:sz w:val="20"/>
                  <w:szCs w:val="20"/>
                  <w:lang w:eastAsia="fr-BE"/>
                </w:rPr>
                <w:t>https://interactive-atlas.ipcc.ch/</w:t>
              </w:r>
            </w:hyperlink>
            <w:r w:rsidRPr="00F3706B" w:rsidR="005C71E3">
              <w:rPr>
                <w:rFonts w:ascii="Open Sans Light" w:hAnsi="Open Sans Light" w:eastAsia="Times New Roman" w:cs="Open Sans Light"/>
                <w:color w:val="000000"/>
                <w:sz w:val="20"/>
                <w:szCs w:val="20"/>
                <w:lang w:eastAsia="fr-BE"/>
              </w:rPr>
              <w:t xml:space="preserve"> </w:t>
            </w:r>
          </w:p>
        </w:tc>
      </w:tr>
      <w:tr w:rsidRPr="00F3706B" w:rsidR="005C71E3" w:rsidTr="005221B6" w14:paraId="29B5EAE1" w14:textId="77777777">
        <w:trPr>
          <w:trHeight w:val="479"/>
        </w:trPr>
        <w:tc>
          <w:tcPr>
            <w:tcW w:w="1759" w:type="pct"/>
          </w:tcPr>
          <w:p w:rsidRPr="00F3706B" w:rsidR="005C71E3" w:rsidP="005C71E3" w:rsidRDefault="005C71E3" w14:paraId="6B90E59D" w14:textId="4A43F7A0">
            <w:pPr>
              <w:spacing w:line="259" w:lineRule="auto"/>
              <w:outlineLvl w:val="0"/>
              <w:rPr>
                <w:rFonts w:ascii="Open Sans Light" w:hAnsi="Open Sans Light" w:eastAsia="Times New Roman" w:cs="Open Sans Light"/>
                <w:bCs/>
                <w:color w:val="000000"/>
                <w:sz w:val="20"/>
                <w:szCs w:val="20"/>
                <w:lang w:eastAsia="fr-BE"/>
              </w:rPr>
            </w:pPr>
            <w:r w:rsidRPr="00F3706B">
              <w:rPr>
                <w:rFonts w:ascii="Open Sans ExtraBold" w:hAnsi="Open Sans ExtraBold" w:eastAsia="Times New Roman" w:cs="Open Sans ExtraBold"/>
                <w:bCs/>
                <w:color w:val="000000"/>
                <w:sz w:val="20"/>
                <w:szCs w:val="20"/>
                <w:lang w:eastAsia="fr-BE"/>
              </w:rPr>
              <w:t>IPCC</w:t>
            </w:r>
            <w:r w:rsidRPr="00F3706B" w:rsidR="00F3706B">
              <w:rPr>
                <w:rFonts w:ascii="Open Sans ExtraBold" w:hAnsi="Open Sans ExtraBold" w:eastAsia="Times New Roman" w:cs="Open Sans ExtraBold"/>
                <w:bCs/>
                <w:color w:val="000000"/>
                <w:sz w:val="20"/>
                <w:szCs w:val="20"/>
                <w:lang w:eastAsia="fr-BE"/>
              </w:rPr>
              <w:t xml:space="preserve">. Fichas informativas regionales (2022) </w:t>
            </w:r>
          </w:p>
        </w:tc>
        <w:tc>
          <w:tcPr>
            <w:tcW w:w="3241" w:type="pct"/>
            <w:noWrap/>
          </w:tcPr>
          <w:p w:rsidRPr="00F3706B" w:rsidR="005C71E3" w:rsidP="005C71E3" w:rsidRDefault="00C2766C" w14:paraId="28A2827F" w14:textId="77777777">
            <w:pPr>
              <w:spacing w:line="259" w:lineRule="auto"/>
              <w:outlineLvl w:val="0"/>
              <w:rPr>
                <w:rFonts w:ascii="Open Sans Light" w:hAnsi="Open Sans Light" w:eastAsia="Times New Roman" w:cs="Open Sans Light"/>
                <w:color w:val="0563C1"/>
                <w:sz w:val="20"/>
                <w:szCs w:val="20"/>
                <w:u w:val="single"/>
                <w:lang w:eastAsia="fr-BE"/>
              </w:rPr>
            </w:pPr>
            <w:hyperlink w:history="1" r:id="rId17">
              <w:r w:rsidRPr="00F3706B" w:rsidR="005C71E3">
                <w:rPr>
                  <w:rStyle w:val="Hipervnculo"/>
                  <w:rFonts w:ascii="Open Sans Light" w:hAnsi="Open Sans Light" w:eastAsia="Times New Roman" w:cs="Open Sans Light"/>
                  <w:sz w:val="20"/>
                  <w:szCs w:val="20"/>
                  <w:lang w:eastAsia="fr-BE"/>
                </w:rPr>
                <w:t>https://www.ipcc.ch/report/ar6/wg1/resources/factsheets/</w:t>
              </w:r>
            </w:hyperlink>
          </w:p>
          <w:p w:rsidRPr="00F3706B" w:rsidR="005C71E3" w:rsidP="005C71E3" w:rsidRDefault="005C71E3" w14:paraId="30C5A774" w14:textId="7D7510F5">
            <w:pPr>
              <w:spacing w:line="259" w:lineRule="auto"/>
              <w:outlineLvl w:val="0"/>
              <w:rPr>
                <w:rFonts w:ascii="Open Sans Light" w:hAnsi="Open Sans Light" w:eastAsia="Times New Roman" w:cs="Open Sans Light"/>
                <w:color w:val="000000"/>
                <w:sz w:val="20"/>
                <w:szCs w:val="20"/>
                <w:lang w:eastAsia="fr-BE"/>
              </w:rPr>
            </w:pPr>
            <w:r w:rsidRPr="00F3706B">
              <w:rPr>
                <w:rFonts w:ascii="Open Sans Light" w:hAnsi="Open Sans Light" w:eastAsia="Times New Roman" w:cs="Open Sans Light"/>
                <w:color w:val="0563C1"/>
                <w:sz w:val="20"/>
                <w:szCs w:val="20"/>
                <w:u w:val="single"/>
                <w:lang w:eastAsia="fr-BE"/>
              </w:rPr>
              <w:t>https://www.ipcc.ch/report/ar6/wg2/about/factsheets/</w:t>
            </w:r>
          </w:p>
        </w:tc>
      </w:tr>
      <w:tr w:rsidRPr="00F3706B" w:rsidR="005C71E3" w:rsidTr="0030105A" w14:paraId="586B0350" w14:textId="77777777">
        <w:trPr>
          <w:trHeight w:val="58"/>
        </w:trPr>
        <w:tc>
          <w:tcPr>
            <w:tcW w:w="1759" w:type="pct"/>
            <w:hideMark/>
          </w:tcPr>
          <w:p w:rsidRPr="00F3706B" w:rsidR="005C71E3" w:rsidP="005C71E3" w:rsidRDefault="00F3706B" w14:paraId="57631721" w14:textId="7779A8C8">
            <w:pPr>
              <w:spacing w:line="259" w:lineRule="auto"/>
              <w:outlineLvl w:val="0"/>
              <w:rPr>
                <w:rFonts w:ascii="Open Sans Light" w:hAnsi="Open Sans Light" w:eastAsia="Times New Roman" w:cs="Open Sans Light"/>
                <w:color w:val="000000"/>
                <w:sz w:val="20"/>
                <w:szCs w:val="20"/>
                <w:lang w:eastAsia="fr-BE"/>
              </w:rPr>
            </w:pPr>
            <w:r w:rsidRPr="00F3706B">
              <w:rPr>
                <w:rFonts w:ascii="Open Sans ExtraBold" w:hAnsi="Open Sans ExtraBold" w:eastAsia="Times New Roman" w:cs="Open Sans ExtraBold"/>
                <w:bCs/>
                <w:color w:val="000000"/>
                <w:sz w:val="20"/>
                <w:szCs w:val="20"/>
                <w:lang w:eastAsia="fr-BE"/>
              </w:rPr>
              <w:t xml:space="preserve">Comunicaciones Nacionales </w:t>
            </w:r>
          </w:p>
        </w:tc>
        <w:tc>
          <w:tcPr>
            <w:tcW w:w="3241" w:type="pct"/>
            <w:noWrap/>
          </w:tcPr>
          <w:p w:rsidRPr="00F3706B" w:rsidR="005C71E3" w:rsidP="005C71E3" w:rsidRDefault="00C2766C" w14:paraId="7C1F50C8" w14:textId="19F03ED0">
            <w:pPr>
              <w:spacing w:line="259" w:lineRule="auto"/>
              <w:outlineLvl w:val="0"/>
              <w:rPr>
                <w:rFonts w:ascii="Open Sans Light" w:hAnsi="Open Sans Light" w:eastAsia="Times New Roman" w:cs="Open Sans Light"/>
                <w:color w:val="000000"/>
                <w:sz w:val="20"/>
                <w:szCs w:val="20"/>
                <w:lang w:eastAsia="fr-BE"/>
              </w:rPr>
            </w:pPr>
            <w:hyperlink w:history="1" r:id="rId18">
              <w:r w:rsidRPr="00684DE7" w:rsidR="0030105A">
                <w:rPr>
                  <w:rStyle w:val="Hipervnculo"/>
                  <w:rFonts w:ascii="Open Sans Light" w:hAnsi="Open Sans Light" w:eastAsia="Times New Roman" w:cs="Open Sans Light"/>
                  <w:sz w:val="20"/>
                  <w:szCs w:val="20"/>
                  <w:lang w:eastAsia="fr-BE"/>
                </w:rPr>
                <w:t>https://unfccc.int/non-annex-I-NCs</w:t>
              </w:r>
            </w:hyperlink>
            <w:r w:rsidR="0030105A">
              <w:rPr>
                <w:rFonts w:ascii="Open Sans Light" w:hAnsi="Open Sans Light" w:eastAsia="Times New Roman" w:cs="Open Sans Light"/>
                <w:color w:val="000000"/>
                <w:sz w:val="20"/>
                <w:szCs w:val="20"/>
                <w:lang w:eastAsia="fr-BE"/>
              </w:rPr>
              <w:t xml:space="preserve"> </w:t>
            </w:r>
          </w:p>
        </w:tc>
      </w:tr>
      <w:tr w:rsidRPr="00F3706B" w:rsidR="005C71E3" w:rsidTr="005221B6" w14:paraId="642C5D34" w14:textId="77777777">
        <w:trPr>
          <w:trHeight w:val="367"/>
        </w:trPr>
        <w:tc>
          <w:tcPr>
            <w:tcW w:w="1759" w:type="pct"/>
            <w:hideMark/>
          </w:tcPr>
          <w:p w:rsidRPr="00F3706B" w:rsidR="005C71E3" w:rsidP="005C71E3" w:rsidRDefault="00F3706B" w14:paraId="1C6AFB3E" w14:textId="0459150A">
            <w:pPr>
              <w:spacing w:line="259" w:lineRule="auto"/>
              <w:outlineLvl w:val="0"/>
              <w:rPr>
                <w:rFonts w:ascii="Open Sans Light" w:hAnsi="Open Sans Light" w:eastAsia="Times New Roman" w:cs="Open Sans Light"/>
                <w:color w:val="000000"/>
                <w:sz w:val="20"/>
                <w:szCs w:val="20"/>
                <w:lang w:eastAsia="fr-BE"/>
              </w:rPr>
            </w:pPr>
            <w:r w:rsidRPr="00F3706B">
              <w:rPr>
                <w:rFonts w:ascii="Open Sans ExtraBold" w:hAnsi="Open Sans ExtraBold" w:eastAsia="Times New Roman" w:cs="Open Sans ExtraBold"/>
                <w:bCs/>
                <w:color w:val="000000"/>
                <w:sz w:val="20"/>
                <w:szCs w:val="20"/>
                <w:lang w:eastAsia="fr-BE"/>
              </w:rPr>
              <w:t>Planes Nacionales de Adaptación</w:t>
            </w:r>
          </w:p>
        </w:tc>
        <w:tc>
          <w:tcPr>
            <w:tcW w:w="3241" w:type="pct"/>
            <w:noWrap/>
            <w:hideMark/>
          </w:tcPr>
          <w:p w:rsidR="00E87E76" w:rsidP="00E87E76" w:rsidRDefault="00C2766C" w14:paraId="657B1227" w14:textId="77777777">
            <w:pPr>
              <w:spacing w:line="259" w:lineRule="auto"/>
              <w:outlineLvl w:val="0"/>
              <w:rPr>
                <w:rFonts w:ascii="Open Sans Light" w:hAnsi="Open Sans Light" w:eastAsia="Times New Roman" w:cs="Open Sans Light"/>
                <w:color w:val="000000"/>
                <w:sz w:val="20"/>
                <w:szCs w:val="20"/>
                <w:lang w:eastAsia="fr-BE"/>
              </w:rPr>
            </w:pPr>
            <w:hyperlink w:history="1" r:id="rId19">
              <w:r w:rsidRPr="00684DE7" w:rsidR="00E87E76">
                <w:rPr>
                  <w:rStyle w:val="Hipervnculo"/>
                  <w:rFonts w:ascii="Open Sans Light" w:hAnsi="Open Sans Light" w:eastAsia="Times New Roman" w:cs="Open Sans Light"/>
                  <w:sz w:val="20"/>
                  <w:szCs w:val="20"/>
                  <w:lang w:eastAsia="fr-BE"/>
                </w:rPr>
                <w:t>https://napcentral.org/submitted-naps</w:t>
              </w:r>
            </w:hyperlink>
            <w:r w:rsidR="00E87E76">
              <w:rPr>
                <w:rFonts w:ascii="Open Sans Light" w:hAnsi="Open Sans Light" w:eastAsia="Times New Roman" w:cs="Open Sans Light"/>
                <w:color w:val="000000"/>
                <w:sz w:val="20"/>
                <w:szCs w:val="20"/>
                <w:lang w:eastAsia="fr-BE"/>
              </w:rPr>
              <w:t xml:space="preserve"> </w:t>
            </w:r>
          </w:p>
          <w:p w:rsidRPr="00F3706B" w:rsidR="005C71E3" w:rsidP="005C71E3" w:rsidRDefault="00C2766C" w14:paraId="4D8E38F8" w14:textId="560C277E">
            <w:pPr>
              <w:spacing w:line="259" w:lineRule="auto"/>
              <w:outlineLvl w:val="0"/>
              <w:rPr>
                <w:rFonts w:ascii="Open Sans Light" w:hAnsi="Open Sans Light" w:eastAsia="Times New Roman" w:cs="Open Sans Light"/>
                <w:color w:val="000000"/>
                <w:sz w:val="20"/>
                <w:szCs w:val="20"/>
                <w:lang w:eastAsia="fr-BE"/>
              </w:rPr>
            </w:pPr>
            <w:hyperlink w:history="1" r:id="rId20">
              <w:r w:rsidRPr="00684DE7" w:rsidR="0030105A">
                <w:rPr>
                  <w:rStyle w:val="Hipervnculo"/>
                  <w:rFonts w:ascii="Open Sans Light" w:hAnsi="Open Sans Light" w:eastAsia="Times New Roman" w:cs="Open Sans Light"/>
                  <w:sz w:val="20"/>
                  <w:szCs w:val="20"/>
                  <w:lang w:eastAsia="fr-BE"/>
                </w:rPr>
                <w:t>https://www4.unfccc.int/sites/NAPC/Pages/national-adaptation-plans.aspx</w:t>
              </w:r>
            </w:hyperlink>
            <w:r w:rsidR="0030105A">
              <w:rPr>
                <w:rFonts w:ascii="Open Sans Light" w:hAnsi="Open Sans Light" w:eastAsia="Times New Roman" w:cs="Open Sans Light"/>
                <w:color w:val="000000"/>
                <w:sz w:val="20"/>
                <w:szCs w:val="20"/>
                <w:lang w:eastAsia="fr-BE"/>
              </w:rPr>
              <w:t xml:space="preserve"> </w:t>
            </w:r>
          </w:p>
        </w:tc>
      </w:tr>
      <w:tr w:rsidRPr="00F3706B" w:rsidR="005C71E3" w:rsidTr="005221B6" w14:paraId="6265F536" w14:textId="77777777">
        <w:trPr>
          <w:trHeight w:val="531"/>
        </w:trPr>
        <w:tc>
          <w:tcPr>
            <w:tcW w:w="1759" w:type="pct"/>
            <w:hideMark/>
          </w:tcPr>
          <w:p w:rsidRPr="00F3706B" w:rsidR="005C71E3" w:rsidP="005C71E3" w:rsidRDefault="00F3706B" w14:paraId="15008F4D" w14:textId="0C835079">
            <w:pPr>
              <w:spacing w:line="259" w:lineRule="auto"/>
              <w:outlineLvl w:val="0"/>
              <w:rPr>
                <w:rFonts w:ascii="Open Sans Light" w:hAnsi="Open Sans Light" w:eastAsia="Times New Roman" w:cs="Open Sans Light"/>
                <w:color w:val="000000"/>
                <w:sz w:val="20"/>
                <w:szCs w:val="20"/>
                <w:lang w:eastAsia="fr-BE"/>
              </w:rPr>
            </w:pPr>
            <w:r w:rsidRPr="00F3706B">
              <w:rPr>
                <w:rFonts w:ascii="Open Sans ExtraBold" w:hAnsi="Open Sans ExtraBold" w:eastAsia="Times New Roman" w:cs="Open Sans ExtraBold"/>
                <w:bCs/>
                <w:color w:val="000000"/>
                <w:sz w:val="20"/>
                <w:szCs w:val="20"/>
                <w:lang w:eastAsia="fr-BE"/>
              </w:rPr>
              <w:t xml:space="preserve">Lista de agencias meteorológicas nacionales </w:t>
            </w:r>
          </w:p>
        </w:tc>
        <w:tc>
          <w:tcPr>
            <w:tcW w:w="3241" w:type="pct"/>
            <w:noWrap/>
            <w:hideMark/>
          </w:tcPr>
          <w:p w:rsidRPr="00F3706B" w:rsidR="005C71E3" w:rsidP="005C71E3" w:rsidRDefault="00C2766C" w14:paraId="282D06AD" w14:textId="23BBF763">
            <w:pPr>
              <w:spacing w:line="259" w:lineRule="auto"/>
              <w:outlineLvl w:val="0"/>
              <w:rPr>
                <w:rFonts w:ascii="Open Sans Light" w:hAnsi="Open Sans Light" w:eastAsia="Times New Roman" w:cs="Open Sans Light"/>
                <w:color w:val="0070C0"/>
                <w:sz w:val="20"/>
                <w:szCs w:val="20"/>
                <w:lang w:eastAsia="fr-BE"/>
              </w:rPr>
            </w:pPr>
            <w:hyperlink w:history="1" r:id="rId21">
              <w:r w:rsidRPr="00F3706B" w:rsidR="00D37268">
                <w:rPr>
                  <w:rStyle w:val="Hipervnculo"/>
                  <w:rFonts w:ascii="Open Sans Light" w:hAnsi="Open Sans Light" w:eastAsia="Times New Roman" w:cs="Open Sans Light"/>
                  <w:sz w:val="20"/>
                  <w:szCs w:val="20"/>
                  <w:lang w:eastAsia="fr-BE"/>
                </w:rPr>
                <w:t>https://public.wmo.int/en/about-us/members/national-services</w:t>
              </w:r>
            </w:hyperlink>
            <w:r w:rsidRPr="00F3706B" w:rsidR="00D37268">
              <w:rPr>
                <w:rFonts w:ascii="Open Sans Light" w:hAnsi="Open Sans Light" w:eastAsia="Times New Roman" w:cs="Open Sans Light"/>
                <w:color w:val="0070C0"/>
                <w:sz w:val="20"/>
                <w:szCs w:val="20"/>
                <w:lang w:eastAsia="fr-BE"/>
              </w:rPr>
              <w:t xml:space="preserve"> </w:t>
            </w:r>
          </w:p>
        </w:tc>
      </w:tr>
    </w:tbl>
    <w:p w:rsidRPr="00F3706B" w:rsidR="0019563C" w:rsidP="005C71E3" w:rsidRDefault="0019563C" w14:paraId="7598E865" w14:textId="77777777">
      <w:pPr>
        <w:jc w:val="both"/>
        <w:rPr>
          <w:rFonts w:ascii="Open Sans Light" w:hAnsi="Open Sans Light" w:eastAsia="Calibri" w:cs="Open Sans Light"/>
          <w:sz w:val="20"/>
          <w:szCs w:val="28"/>
        </w:rPr>
      </w:pPr>
    </w:p>
    <w:p w:rsidRPr="00F3706B" w:rsidR="00753848" w:rsidP="005C71E3" w:rsidRDefault="00F3706B" w14:paraId="20861953" w14:textId="689428F8">
      <w:pPr>
        <w:spacing w:after="120"/>
        <w:jc w:val="both"/>
        <w:rPr>
          <w:rFonts w:ascii="Montserrat ExtraBold" w:hAnsi="Montserrat ExtraBold" w:cs="Open Sans Light"/>
          <w:b/>
          <w:bCs/>
          <w:color w:val="F5333F"/>
          <w:szCs w:val="28"/>
        </w:rPr>
      </w:pPr>
      <w:r w:rsidRPr="00F3706B">
        <w:rPr>
          <w:rFonts w:ascii="Montserrat ExtraBold" w:hAnsi="Montserrat ExtraBold" w:cs="Open Sans Light"/>
          <w:b/>
          <w:bCs/>
          <w:color w:val="F5333F"/>
          <w:szCs w:val="28"/>
        </w:rPr>
        <w:t>Fuentes de información sobre los medios de vida</w:t>
      </w:r>
    </w:p>
    <w:tbl>
      <w:tblPr>
        <w:tblStyle w:val="Tablaconcuadrculaclara"/>
        <w:tblW w:w="5000" w:type="pct"/>
        <w:tblLayout w:type="fixed"/>
        <w:tblLook w:val="04A0" w:firstRow="1" w:lastRow="0" w:firstColumn="1" w:lastColumn="0" w:noHBand="0" w:noVBand="1"/>
      </w:tblPr>
      <w:tblGrid>
        <w:gridCol w:w="5382"/>
        <w:gridCol w:w="9917"/>
      </w:tblGrid>
      <w:tr w:rsidRPr="00F3706B" w:rsidR="006F32F5" w:rsidTr="005221B6" w14:paraId="32ACCFF6" w14:textId="77777777">
        <w:trPr>
          <w:trHeight w:val="58"/>
        </w:trPr>
        <w:tc>
          <w:tcPr>
            <w:tcW w:w="1759" w:type="pct"/>
          </w:tcPr>
          <w:p w:rsidRPr="00F3706B" w:rsidR="006F32F5" w:rsidP="00EB36F9" w:rsidRDefault="006F32F5" w14:paraId="2B4B9D98" w14:textId="67784E59">
            <w:pPr>
              <w:outlineLvl w:val="0"/>
              <w:rPr>
                <w:rFonts w:ascii="Open Sans ExtraBold" w:hAnsi="Open Sans ExtraBold" w:eastAsia="Times New Roman" w:cs="Open Sans ExtraBold"/>
                <w:bCs/>
                <w:color w:val="000000"/>
                <w:sz w:val="20"/>
                <w:szCs w:val="20"/>
                <w:lang w:eastAsia="fr-BE"/>
              </w:rPr>
            </w:pPr>
            <w:r w:rsidRPr="00F3706B">
              <w:rPr>
                <w:rFonts w:ascii="Open Sans ExtraBold" w:hAnsi="Open Sans ExtraBold" w:eastAsia="Times New Roman" w:cs="Open Sans ExtraBold"/>
                <w:bCs/>
                <w:color w:val="000000"/>
                <w:sz w:val="20"/>
                <w:szCs w:val="20"/>
                <w:lang w:eastAsia="fr-BE"/>
              </w:rPr>
              <w:t>FEWSNET</w:t>
            </w:r>
          </w:p>
        </w:tc>
        <w:tc>
          <w:tcPr>
            <w:tcW w:w="3241" w:type="pct"/>
            <w:noWrap/>
          </w:tcPr>
          <w:p w:rsidRPr="00F3706B" w:rsidR="006F32F5" w:rsidP="00EB36F9" w:rsidRDefault="006F32F5" w14:paraId="0EE9995A" w14:textId="7D97615F">
            <w:pPr>
              <w:outlineLvl w:val="0"/>
              <w:rPr>
                <w:rFonts w:ascii="Open Sans Light" w:hAnsi="Open Sans Light" w:eastAsia="Times New Roman" w:cs="Open Sans Light"/>
                <w:color w:val="0070C0"/>
                <w:sz w:val="20"/>
                <w:szCs w:val="20"/>
                <w:lang w:eastAsia="fr-BE"/>
              </w:rPr>
            </w:pPr>
            <w:r w:rsidRPr="00F3706B">
              <w:rPr>
                <w:rFonts w:ascii="Open Sans Light" w:hAnsi="Open Sans Light" w:eastAsia="Times New Roman" w:cs="Open Sans Light"/>
                <w:color w:val="0070C0"/>
                <w:sz w:val="20"/>
                <w:szCs w:val="20"/>
                <w:lang w:eastAsia="fr-BE"/>
              </w:rPr>
              <w:t>https://fews.net/</w:t>
            </w:r>
          </w:p>
        </w:tc>
      </w:tr>
      <w:tr w:rsidRPr="00F3706B" w:rsidR="005221B6" w:rsidTr="005221B6" w14:paraId="4E3B5972" w14:textId="77777777">
        <w:trPr>
          <w:trHeight w:val="58"/>
        </w:trPr>
        <w:tc>
          <w:tcPr>
            <w:tcW w:w="1759" w:type="pct"/>
          </w:tcPr>
          <w:p w:rsidRPr="00F3706B" w:rsidR="005221B6" w:rsidP="00EB36F9" w:rsidRDefault="005221B6" w14:paraId="2647149D" w14:textId="6B08676A">
            <w:pPr>
              <w:outlineLvl w:val="0"/>
              <w:rPr>
                <w:rFonts w:ascii="Open Sans ExtraBold" w:hAnsi="Open Sans ExtraBold" w:eastAsia="Times New Roman" w:cs="Open Sans ExtraBold"/>
                <w:bCs/>
                <w:color w:val="000000"/>
                <w:sz w:val="20"/>
                <w:szCs w:val="20"/>
                <w:lang w:eastAsia="fr-BE"/>
              </w:rPr>
            </w:pPr>
            <w:r w:rsidRPr="00F3706B">
              <w:rPr>
                <w:rFonts w:ascii="Open Sans ExtraBold" w:hAnsi="Open Sans ExtraBold" w:eastAsia="Times New Roman" w:cs="Open Sans ExtraBold"/>
                <w:bCs/>
                <w:color w:val="000000"/>
                <w:sz w:val="20"/>
                <w:szCs w:val="20"/>
                <w:lang w:eastAsia="fr-BE"/>
              </w:rPr>
              <w:t>FSL clusters</w:t>
            </w:r>
          </w:p>
        </w:tc>
        <w:tc>
          <w:tcPr>
            <w:tcW w:w="3241" w:type="pct"/>
            <w:noWrap/>
          </w:tcPr>
          <w:p w:rsidRPr="00F3706B" w:rsidR="005221B6" w:rsidP="00EB36F9" w:rsidRDefault="005221B6" w14:paraId="0FEE90F2" w14:textId="36C64C26">
            <w:pPr>
              <w:outlineLvl w:val="0"/>
              <w:rPr>
                <w:rFonts w:ascii="Open Sans Light" w:hAnsi="Open Sans Light" w:eastAsia="Times New Roman" w:cs="Open Sans Light"/>
                <w:color w:val="0070C0"/>
                <w:sz w:val="20"/>
                <w:szCs w:val="20"/>
                <w:lang w:eastAsia="fr-BE"/>
              </w:rPr>
            </w:pPr>
            <w:r w:rsidRPr="00F3706B">
              <w:rPr>
                <w:rFonts w:ascii="Open Sans Light" w:hAnsi="Open Sans Light" w:eastAsia="Times New Roman" w:cs="Open Sans Light"/>
                <w:color w:val="0070C0"/>
                <w:sz w:val="20"/>
                <w:szCs w:val="20"/>
                <w:lang w:eastAsia="fr-BE"/>
              </w:rPr>
              <w:t>https://fscluster.org/</w:t>
            </w:r>
          </w:p>
        </w:tc>
      </w:tr>
      <w:tr w:rsidRPr="00F3706B" w:rsidR="006F32F5" w:rsidTr="005221B6" w14:paraId="6B298F47" w14:textId="77777777">
        <w:trPr>
          <w:trHeight w:val="58"/>
        </w:trPr>
        <w:tc>
          <w:tcPr>
            <w:tcW w:w="1759" w:type="pct"/>
          </w:tcPr>
          <w:p w:rsidRPr="00F3706B" w:rsidR="006F32F5" w:rsidP="00EB36F9" w:rsidRDefault="00F3706B" w14:paraId="1D758ED3" w14:textId="109802C8">
            <w:pPr>
              <w:outlineLvl w:val="0"/>
              <w:rPr>
                <w:rFonts w:ascii="Open Sans ExtraBold" w:hAnsi="Open Sans ExtraBold" w:eastAsia="Times New Roman" w:cs="Open Sans ExtraBold"/>
                <w:bCs/>
                <w:color w:val="000000"/>
                <w:sz w:val="20"/>
                <w:szCs w:val="20"/>
                <w:lang w:eastAsia="fr-BE"/>
              </w:rPr>
            </w:pPr>
            <w:r w:rsidRPr="00F3706B">
              <w:rPr>
                <w:rFonts w:ascii="Open Sans ExtraBold" w:hAnsi="Open Sans ExtraBold" w:eastAsia="Times New Roman" w:cs="Open Sans ExtraBold"/>
                <w:bCs/>
                <w:color w:val="000000"/>
                <w:sz w:val="20"/>
                <w:szCs w:val="20"/>
                <w:lang w:eastAsia="fr-BE"/>
              </w:rPr>
              <w:t>Análisis H</w:t>
            </w:r>
            <w:r w:rsidRPr="00F3706B" w:rsidR="006F32F5">
              <w:rPr>
                <w:rFonts w:ascii="Open Sans ExtraBold" w:hAnsi="Open Sans ExtraBold" w:eastAsia="Times New Roman" w:cs="Open Sans ExtraBold"/>
                <w:bCs/>
                <w:color w:val="000000"/>
                <w:sz w:val="20"/>
                <w:szCs w:val="20"/>
                <w:lang w:eastAsia="fr-BE"/>
              </w:rPr>
              <w:t xml:space="preserve">EA </w:t>
            </w:r>
            <w:r w:rsidRPr="00F3706B">
              <w:rPr>
                <w:rFonts w:ascii="Open Sans ExtraBold" w:hAnsi="Open Sans ExtraBold" w:eastAsia="Times New Roman" w:cs="Open Sans ExtraBold"/>
                <w:bCs/>
                <w:color w:val="000000"/>
                <w:sz w:val="20"/>
                <w:szCs w:val="20"/>
                <w:lang w:eastAsia="fr-BE"/>
              </w:rPr>
              <w:t>análisis</w:t>
            </w:r>
            <w:r w:rsidRPr="00F3706B" w:rsidR="006F32F5">
              <w:rPr>
                <w:rFonts w:ascii="Open Sans ExtraBold" w:hAnsi="Open Sans ExtraBold" w:eastAsia="Times New Roman" w:cs="Open Sans ExtraBold"/>
                <w:bCs/>
                <w:color w:val="000000"/>
                <w:sz w:val="20"/>
                <w:szCs w:val="20"/>
                <w:lang w:eastAsia="fr-BE"/>
              </w:rPr>
              <w:t xml:space="preserve"> </w:t>
            </w:r>
            <w:r w:rsidRPr="00F3706B">
              <w:rPr>
                <w:rFonts w:ascii="Open Sans Light" w:hAnsi="Open Sans Light" w:eastAsia="Times New Roman" w:cs="Open Sans Light"/>
                <w:color w:val="000000"/>
                <w:sz w:val="20"/>
                <w:szCs w:val="20"/>
                <w:lang w:eastAsia="fr-BE"/>
              </w:rPr>
              <w:t>para los países del Sahel</w:t>
            </w:r>
          </w:p>
        </w:tc>
        <w:tc>
          <w:tcPr>
            <w:tcW w:w="3241" w:type="pct"/>
            <w:noWrap/>
          </w:tcPr>
          <w:p w:rsidRPr="00F3706B" w:rsidR="006F32F5" w:rsidP="00EB36F9" w:rsidRDefault="006F32F5" w14:paraId="41F4E608" w14:textId="384F61BA">
            <w:pPr>
              <w:outlineLvl w:val="0"/>
              <w:rPr>
                <w:rFonts w:ascii="Open Sans Light" w:hAnsi="Open Sans Light" w:eastAsia="Times New Roman" w:cs="Open Sans Light"/>
                <w:color w:val="0070C0"/>
                <w:sz w:val="20"/>
                <w:szCs w:val="20"/>
                <w:lang w:eastAsia="fr-BE"/>
              </w:rPr>
            </w:pPr>
            <w:r w:rsidRPr="00F3706B">
              <w:rPr>
                <w:rFonts w:ascii="Open Sans Light" w:hAnsi="Open Sans Light" w:eastAsia="Times New Roman" w:cs="Open Sans Light"/>
                <w:color w:val="0070C0"/>
                <w:sz w:val="20"/>
                <w:szCs w:val="20"/>
                <w:lang w:eastAsia="fr-BE"/>
              </w:rPr>
              <w:t>https://hea-sahel.org/</w:t>
            </w:r>
          </w:p>
        </w:tc>
      </w:tr>
    </w:tbl>
    <w:p w:rsidRPr="00F3706B" w:rsidR="00CF78E7" w:rsidP="005C71E3" w:rsidRDefault="00CF78E7" w14:paraId="1C323533" w14:textId="4F82401A">
      <w:pPr>
        <w:jc w:val="both"/>
        <w:rPr>
          <w:rFonts w:ascii="Open Sans Light" w:hAnsi="Open Sans Light" w:eastAsia="Calibri" w:cs="Open Sans Light"/>
          <w:sz w:val="20"/>
          <w:szCs w:val="28"/>
        </w:rPr>
      </w:pPr>
    </w:p>
    <w:p w:rsidRPr="00F3706B" w:rsidR="006F32F5" w:rsidP="006F32F5" w:rsidRDefault="00F3706B" w14:paraId="4589887B" w14:textId="28C52EBA">
      <w:pPr>
        <w:spacing w:after="120"/>
        <w:jc w:val="both"/>
        <w:rPr>
          <w:rFonts w:ascii="Montserrat ExtraBold" w:hAnsi="Montserrat ExtraBold" w:cs="Open Sans Light"/>
          <w:b/>
          <w:bCs/>
          <w:color w:val="F5333F"/>
          <w:szCs w:val="28"/>
        </w:rPr>
      </w:pPr>
      <w:r w:rsidRPr="00F3706B">
        <w:rPr>
          <w:rFonts w:ascii="Montserrat ExtraBold" w:hAnsi="Montserrat ExtraBold" w:cs="Open Sans Light"/>
          <w:b/>
          <w:bCs/>
          <w:color w:val="F5333F"/>
          <w:szCs w:val="28"/>
        </w:rPr>
        <w:t>Información sobre los impactos probables del cambio climático en los medios de vida</w:t>
      </w:r>
    </w:p>
    <w:tbl>
      <w:tblPr>
        <w:tblStyle w:val="Tablaconcuadrculaclara"/>
        <w:tblW w:w="5000" w:type="pct"/>
        <w:tblLayout w:type="fixed"/>
        <w:tblLook w:val="04A0" w:firstRow="1" w:lastRow="0" w:firstColumn="1" w:lastColumn="0" w:noHBand="0" w:noVBand="1"/>
      </w:tblPr>
      <w:tblGrid>
        <w:gridCol w:w="5382"/>
        <w:gridCol w:w="9917"/>
      </w:tblGrid>
      <w:tr w:rsidRPr="00F3706B" w:rsidR="006F32F5" w:rsidTr="005221B6" w14:paraId="6C3BE8A9" w14:textId="77777777">
        <w:trPr>
          <w:trHeight w:val="58"/>
        </w:trPr>
        <w:tc>
          <w:tcPr>
            <w:tcW w:w="1759" w:type="pct"/>
          </w:tcPr>
          <w:p w:rsidRPr="00F3706B" w:rsidR="006F32F5" w:rsidP="00EB36F9" w:rsidRDefault="00F3706B" w14:paraId="4845B5EB" w14:textId="45CC7E9C">
            <w:pPr>
              <w:spacing w:line="259" w:lineRule="auto"/>
              <w:outlineLvl w:val="0"/>
              <w:rPr>
                <w:rFonts w:ascii="Open Sans ExtraBold" w:hAnsi="Open Sans ExtraBold" w:eastAsia="Times New Roman" w:cs="Open Sans ExtraBold"/>
                <w:bCs/>
                <w:color w:val="000000"/>
                <w:sz w:val="20"/>
                <w:szCs w:val="20"/>
                <w:lang w:eastAsia="fr-BE"/>
              </w:rPr>
            </w:pPr>
            <w:r w:rsidRPr="00F3706B">
              <w:rPr>
                <w:rFonts w:ascii="Open Sans ExtraBold" w:hAnsi="Open Sans ExtraBold" w:eastAsia="Times New Roman" w:cs="Open Sans ExtraBold"/>
                <w:bCs/>
                <w:color w:val="000000"/>
                <w:sz w:val="20"/>
                <w:szCs w:val="20"/>
                <w:lang w:eastAsia="fr-BE"/>
              </w:rPr>
              <w:t>Perfiles climáticos de los países</w:t>
            </w:r>
          </w:p>
        </w:tc>
        <w:tc>
          <w:tcPr>
            <w:tcW w:w="3241" w:type="pct"/>
            <w:noWrap/>
          </w:tcPr>
          <w:p w:rsidRPr="00F3706B" w:rsidR="006F32F5" w:rsidP="00246C18" w:rsidRDefault="00C2766C" w14:paraId="3560CD0B" w14:textId="77777777">
            <w:pPr>
              <w:pStyle w:val="Prrafodelista"/>
              <w:numPr>
                <w:ilvl w:val="0"/>
                <w:numId w:val="6"/>
              </w:numPr>
              <w:outlineLvl w:val="0"/>
              <w:rPr>
                <w:rFonts w:ascii="Open Sans Light" w:hAnsi="Open Sans Light" w:eastAsia="Times New Roman" w:cs="Open Sans Light"/>
                <w:color w:val="0070C0"/>
                <w:sz w:val="20"/>
                <w:szCs w:val="20"/>
                <w:lang w:eastAsia="fr-BE"/>
              </w:rPr>
            </w:pPr>
            <w:hyperlink w:history="1" r:id="rId22">
              <w:r w:rsidRPr="00F3706B" w:rsidR="006F32F5">
                <w:rPr>
                  <w:rStyle w:val="Hipervnculo"/>
                  <w:rFonts w:ascii="Open Sans Light" w:hAnsi="Open Sans Light" w:eastAsia="Times New Roman" w:cs="Open Sans Light"/>
                  <w:sz w:val="20"/>
                  <w:szCs w:val="20"/>
                  <w:lang w:eastAsia="fr-BE"/>
                </w:rPr>
                <w:t>https://www.afdb.org/en/countries</w:t>
              </w:r>
            </w:hyperlink>
          </w:p>
          <w:p w:rsidRPr="00F3706B" w:rsidR="006F32F5" w:rsidP="00246C18" w:rsidRDefault="00C2766C" w14:paraId="5DA6DC36" w14:textId="77777777">
            <w:pPr>
              <w:pStyle w:val="Prrafodelista"/>
              <w:numPr>
                <w:ilvl w:val="0"/>
                <w:numId w:val="6"/>
              </w:numPr>
              <w:outlineLvl w:val="0"/>
              <w:rPr>
                <w:rFonts w:ascii="Open Sans Light" w:hAnsi="Open Sans Light" w:eastAsia="Times New Roman" w:cs="Open Sans Light"/>
                <w:color w:val="0070C0"/>
                <w:sz w:val="20"/>
                <w:szCs w:val="20"/>
                <w:lang w:eastAsia="fr-BE"/>
              </w:rPr>
            </w:pPr>
            <w:hyperlink w:history="1" r:id="rId23">
              <w:r w:rsidRPr="00F3706B" w:rsidR="006F32F5">
                <w:rPr>
                  <w:rStyle w:val="Hipervnculo"/>
                  <w:rFonts w:ascii="Open Sans Light" w:hAnsi="Open Sans Light" w:eastAsia="Times New Roman" w:cs="Open Sans Light"/>
                  <w:sz w:val="20"/>
                  <w:szCs w:val="20"/>
                  <w:lang w:eastAsia="fr-BE"/>
                </w:rPr>
                <w:t>https://www.usaid.gov/climate/country-profiles</w:t>
              </w:r>
            </w:hyperlink>
          </w:p>
          <w:p w:rsidRPr="00F3706B" w:rsidR="006F32F5" w:rsidP="00246C18" w:rsidRDefault="00C2766C" w14:paraId="655AECD1" w14:textId="77777777">
            <w:pPr>
              <w:pStyle w:val="Prrafodelista"/>
              <w:numPr>
                <w:ilvl w:val="0"/>
                <w:numId w:val="6"/>
              </w:numPr>
              <w:outlineLvl w:val="0"/>
              <w:rPr>
                <w:rFonts w:ascii="Open Sans Light" w:hAnsi="Open Sans Light" w:eastAsia="Times New Roman" w:cs="Open Sans Light"/>
                <w:color w:val="0070C0"/>
                <w:sz w:val="20"/>
                <w:szCs w:val="20"/>
                <w:lang w:eastAsia="fr-BE"/>
              </w:rPr>
            </w:pPr>
            <w:hyperlink w:history="1" r:id="rId24">
              <w:hyperlink w:history="1" r:id="rId25">
                <w:r w:rsidRPr="00F3706B" w:rsidR="006F32F5">
                  <w:rPr>
                    <w:rStyle w:val="Hipervnculo"/>
                    <w:rFonts w:ascii="Open Sans Light" w:hAnsi="Open Sans Light" w:cs="Open Sans Light"/>
                    <w:sz w:val="20"/>
                    <w:szCs w:val="20"/>
                  </w:rPr>
                  <w:t>https://unfccc.int/non-annex-I-NCs</w:t>
                </w:r>
              </w:hyperlink>
            </w:hyperlink>
          </w:p>
        </w:tc>
      </w:tr>
      <w:tr w:rsidRPr="00F3706B" w:rsidR="006F32F5" w:rsidTr="005221B6" w14:paraId="7E134E12" w14:textId="77777777">
        <w:trPr>
          <w:trHeight w:val="58"/>
        </w:trPr>
        <w:tc>
          <w:tcPr>
            <w:tcW w:w="1759" w:type="pct"/>
            <w:hideMark/>
          </w:tcPr>
          <w:p w:rsidRPr="00F3706B" w:rsidR="006F32F5" w:rsidP="00EB36F9" w:rsidRDefault="006F32F5" w14:paraId="51599A53" w14:textId="0BE9575E">
            <w:pPr>
              <w:spacing w:line="259" w:lineRule="auto"/>
              <w:outlineLvl w:val="0"/>
              <w:rPr>
                <w:rFonts w:ascii="Open Sans Light" w:hAnsi="Open Sans Light" w:eastAsia="Times New Roman" w:cs="Open Sans Light"/>
                <w:color w:val="000000"/>
                <w:sz w:val="20"/>
                <w:szCs w:val="20"/>
                <w:lang w:eastAsia="fr-BE"/>
              </w:rPr>
            </w:pPr>
            <w:r w:rsidRPr="00F3706B">
              <w:rPr>
                <w:rFonts w:ascii="Open Sans ExtraBold" w:hAnsi="Open Sans ExtraBold" w:eastAsia="Times New Roman" w:cs="Open Sans ExtraBold"/>
                <w:bCs/>
                <w:color w:val="000000"/>
                <w:sz w:val="20"/>
                <w:szCs w:val="20"/>
                <w:lang w:eastAsia="fr-BE"/>
              </w:rPr>
              <w:t>Climate Change Knowledge Portal</w:t>
            </w:r>
            <w:r w:rsidRPr="00F3706B" w:rsidR="00F3706B">
              <w:rPr>
                <w:rFonts w:ascii="Open Sans ExtraBold" w:hAnsi="Open Sans ExtraBold" w:eastAsia="Times New Roman" w:cs="Open Sans ExtraBold"/>
                <w:bCs/>
                <w:color w:val="000000"/>
                <w:sz w:val="20"/>
                <w:szCs w:val="20"/>
                <w:lang w:eastAsia="fr-BE"/>
              </w:rPr>
              <w:t xml:space="preserve"> del Banco Mundial</w:t>
            </w:r>
          </w:p>
        </w:tc>
        <w:tc>
          <w:tcPr>
            <w:tcW w:w="3241" w:type="pct"/>
            <w:noWrap/>
            <w:hideMark/>
          </w:tcPr>
          <w:p w:rsidRPr="00F3706B" w:rsidR="006F32F5" w:rsidP="00EB36F9" w:rsidRDefault="00C2766C" w14:paraId="1E8F649B" w14:textId="451F5C7C">
            <w:pPr>
              <w:spacing w:line="259" w:lineRule="auto"/>
              <w:outlineLvl w:val="0"/>
              <w:rPr>
                <w:rFonts w:ascii="Open Sans Light" w:hAnsi="Open Sans Light" w:eastAsia="Times New Roman" w:cs="Open Sans Light"/>
                <w:color w:val="000000"/>
                <w:sz w:val="20"/>
                <w:szCs w:val="20"/>
                <w:lang w:eastAsia="fr-BE"/>
              </w:rPr>
            </w:pPr>
            <w:hyperlink w:history="1" r:id="rId26">
              <w:r w:rsidRPr="00F3706B" w:rsidR="006F32F5">
                <w:rPr>
                  <w:rStyle w:val="Hipervnculo"/>
                  <w:rFonts w:ascii="Open Sans Light" w:hAnsi="Open Sans Light" w:eastAsia="Times New Roman" w:cs="Open Sans Light"/>
                  <w:sz w:val="20"/>
                  <w:szCs w:val="20"/>
                  <w:lang w:eastAsia="fr-BE"/>
                </w:rPr>
                <w:t>https://climateknowledgeportal.worldbank.org/</w:t>
              </w:r>
            </w:hyperlink>
          </w:p>
        </w:tc>
      </w:tr>
      <w:tr w:rsidRPr="00F3706B" w:rsidR="006F32F5" w:rsidTr="005221B6" w14:paraId="5EBBAF17" w14:textId="77777777">
        <w:trPr>
          <w:trHeight w:val="58"/>
        </w:trPr>
        <w:tc>
          <w:tcPr>
            <w:tcW w:w="1759" w:type="pct"/>
          </w:tcPr>
          <w:p w:rsidRPr="00F3706B" w:rsidR="006F32F5" w:rsidP="00EB36F9" w:rsidRDefault="00F3706B" w14:paraId="45A6F87B" w14:textId="4741974C">
            <w:pPr>
              <w:spacing w:line="259" w:lineRule="auto"/>
              <w:outlineLvl w:val="0"/>
              <w:rPr>
                <w:rFonts w:ascii="Open Sans Light" w:hAnsi="Open Sans Light" w:eastAsia="Times New Roman" w:cs="Open Sans Light"/>
                <w:bCs/>
                <w:color w:val="000000"/>
                <w:sz w:val="20"/>
                <w:szCs w:val="20"/>
                <w:lang w:eastAsia="fr-BE"/>
              </w:rPr>
            </w:pPr>
            <w:r w:rsidRPr="00F3706B">
              <w:rPr>
                <w:rFonts w:ascii="Open Sans ExtraBold" w:hAnsi="Open Sans ExtraBold" w:eastAsia="Times New Roman" w:cs="Open Sans ExtraBold"/>
                <w:bCs/>
                <w:color w:val="000000"/>
                <w:sz w:val="20"/>
                <w:szCs w:val="20"/>
                <w:lang w:eastAsia="fr-BE"/>
              </w:rPr>
              <w:t>IPCC. Fichas informativas regionales (2022)</w:t>
            </w:r>
          </w:p>
        </w:tc>
        <w:tc>
          <w:tcPr>
            <w:tcW w:w="3241" w:type="pct"/>
            <w:noWrap/>
          </w:tcPr>
          <w:p w:rsidRPr="00F3706B" w:rsidR="006F32F5" w:rsidP="00EB36F9" w:rsidRDefault="00C2766C" w14:paraId="31976EE9" w14:textId="77777777">
            <w:pPr>
              <w:spacing w:line="259" w:lineRule="auto"/>
              <w:outlineLvl w:val="0"/>
              <w:rPr>
                <w:rFonts w:ascii="Open Sans Light" w:hAnsi="Open Sans Light" w:eastAsia="Times New Roman" w:cs="Open Sans Light"/>
                <w:color w:val="0563C1"/>
                <w:sz w:val="20"/>
                <w:szCs w:val="20"/>
                <w:u w:val="single"/>
                <w:lang w:eastAsia="fr-BE"/>
              </w:rPr>
            </w:pPr>
            <w:hyperlink w:history="1" r:id="rId27">
              <w:r w:rsidRPr="00F3706B" w:rsidR="006F32F5">
                <w:rPr>
                  <w:rStyle w:val="Hipervnculo"/>
                  <w:rFonts w:ascii="Open Sans Light" w:hAnsi="Open Sans Light" w:eastAsia="Times New Roman" w:cs="Open Sans Light"/>
                  <w:sz w:val="20"/>
                  <w:szCs w:val="20"/>
                  <w:lang w:eastAsia="fr-BE"/>
                </w:rPr>
                <w:t>https://www.ipcc.ch/report/ar6/wg1/resources/factsheets/</w:t>
              </w:r>
            </w:hyperlink>
          </w:p>
          <w:p w:rsidRPr="00F3706B" w:rsidR="006F32F5" w:rsidP="00EB36F9" w:rsidRDefault="006F32F5" w14:paraId="1986AD86" w14:textId="77777777">
            <w:pPr>
              <w:spacing w:line="259" w:lineRule="auto"/>
              <w:outlineLvl w:val="0"/>
              <w:rPr>
                <w:rFonts w:ascii="Open Sans Light" w:hAnsi="Open Sans Light" w:eastAsia="Times New Roman" w:cs="Open Sans Light"/>
                <w:color w:val="000000"/>
                <w:sz w:val="20"/>
                <w:szCs w:val="20"/>
                <w:lang w:eastAsia="fr-BE"/>
              </w:rPr>
            </w:pPr>
            <w:r w:rsidRPr="00F3706B">
              <w:rPr>
                <w:rFonts w:ascii="Open Sans Light" w:hAnsi="Open Sans Light" w:eastAsia="Times New Roman" w:cs="Open Sans Light"/>
                <w:color w:val="0563C1"/>
                <w:sz w:val="20"/>
                <w:szCs w:val="20"/>
                <w:u w:val="single"/>
                <w:lang w:eastAsia="fr-BE"/>
              </w:rPr>
              <w:t>https://www.ipcc.ch/report/ar6/wg2/about/factsheets/</w:t>
            </w:r>
          </w:p>
        </w:tc>
      </w:tr>
      <w:tr w:rsidRPr="00F3706B" w:rsidR="00F3706B" w:rsidTr="005221B6" w14:paraId="3F3672FD" w14:textId="77777777">
        <w:trPr>
          <w:trHeight w:val="58"/>
        </w:trPr>
        <w:tc>
          <w:tcPr>
            <w:tcW w:w="1759" w:type="pct"/>
            <w:hideMark/>
          </w:tcPr>
          <w:p w:rsidRPr="00F3706B" w:rsidR="00F3706B" w:rsidP="00F3706B" w:rsidRDefault="00F3706B" w14:paraId="6138F526" w14:textId="4B03C29D">
            <w:pPr>
              <w:spacing w:line="259" w:lineRule="auto"/>
              <w:outlineLvl w:val="0"/>
              <w:rPr>
                <w:rFonts w:ascii="Open Sans Light" w:hAnsi="Open Sans Light" w:eastAsia="Times New Roman" w:cs="Open Sans Light"/>
                <w:color w:val="000000"/>
                <w:sz w:val="20"/>
                <w:szCs w:val="20"/>
                <w:lang w:eastAsia="fr-BE"/>
              </w:rPr>
            </w:pPr>
            <w:r w:rsidRPr="00F3706B">
              <w:rPr>
                <w:rFonts w:ascii="Open Sans ExtraBold" w:hAnsi="Open Sans ExtraBold" w:eastAsia="Times New Roman" w:cs="Open Sans ExtraBold"/>
                <w:bCs/>
                <w:color w:val="000000"/>
                <w:sz w:val="20"/>
                <w:szCs w:val="20"/>
                <w:lang w:eastAsia="fr-BE"/>
              </w:rPr>
              <w:lastRenderedPageBreak/>
              <w:t xml:space="preserve">Comunicaciones Nacionales </w:t>
            </w:r>
          </w:p>
        </w:tc>
        <w:tc>
          <w:tcPr>
            <w:tcW w:w="3241" w:type="pct"/>
            <w:noWrap/>
            <w:hideMark/>
          </w:tcPr>
          <w:p w:rsidRPr="00F3706B" w:rsidR="00F3706B" w:rsidP="00F3706B" w:rsidRDefault="00C2766C" w14:paraId="5F28E718" w14:textId="740E70BD">
            <w:pPr>
              <w:spacing w:line="259" w:lineRule="auto"/>
              <w:outlineLvl w:val="0"/>
              <w:rPr>
                <w:rFonts w:ascii="Open Sans Light" w:hAnsi="Open Sans Light" w:eastAsia="Times New Roman" w:cs="Open Sans Light"/>
                <w:color w:val="000000"/>
                <w:sz w:val="20"/>
                <w:szCs w:val="20"/>
                <w:lang w:eastAsia="fr-BE"/>
              </w:rPr>
            </w:pPr>
            <w:hyperlink w:history="1" r:id="rId28">
              <w:r w:rsidRPr="00F3706B" w:rsidR="00F3706B">
                <w:rPr>
                  <w:rStyle w:val="Hipervnculo"/>
                  <w:rFonts w:ascii="Open Sans Light" w:hAnsi="Open Sans Light" w:eastAsia="Times New Roman" w:cs="Open Sans Light"/>
                  <w:sz w:val="20"/>
                  <w:szCs w:val="20"/>
                  <w:lang w:eastAsia="fr-BE"/>
                </w:rPr>
                <w:t>https://unfccc.int/non-annex-I-NCs</w:t>
              </w:r>
            </w:hyperlink>
          </w:p>
        </w:tc>
      </w:tr>
      <w:tr w:rsidRPr="00F3706B" w:rsidR="00F3706B" w:rsidTr="005221B6" w14:paraId="0B736163" w14:textId="77777777">
        <w:trPr>
          <w:trHeight w:val="367"/>
        </w:trPr>
        <w:tc>
          <w:tcPr>
            <w:tcW w:w="1759" w:type="pct"/>
            <w:hideMark/>
          </w:tcPr>
          <w:p w:rsidRPr="00E87E76" w:rsidR="00F3706B" w:rsidP="00F3706B" w:rsidRDefault="00F3706B" w14:paraId="26E623A3" w14:textId="08007BA2">
            <w:pPr>
              <w:spacing w:line="259" w:lineRule="auto"/>
              <w:outlineLvl w:val="0"/>
              <w:rPr>
                <w:rFonts w:ascii="Open Sans Light" w:hAnsi="Open Sans Light" w:eastAsia="Times New Roman" w:cs="Open Sans Light"/>
                <w:b/>
                <w:color w:val="000000"/>
                <w:sz w:val="20"/>
                <w:szCs w:val="20"/>
                <w:lang w:eastAsia="fr-BE"/>
              </w:rPr>
            </w:pPr>
            <w:r w:rsidRPr="00F3706B">
              <w:rPr>
                <w:rFonts w:ascii="Open Sans ExtraBold" w:hAnsi="Open Sans ExtraBold" w:eastAsia="Times New Roman" w:cs="Open Sans ExtraBold"/>
                <w:bCs/>
                <w:color w:val="000000"/>
                <w:sz w:val="20"/>
                <w:szCs w:val="20"/>
                <w:lang w:eastAsia="fr-BE"/>
              </w:rPr>
              <w:t>Planes Nacionales de Adaptac</w:t>
            </w:r>
            <w:bookmarkStart w:name="_GoBack" w:id="0"/>
            <w:bookmarkEnd w:id="0"/>
            <w:r w:rsidRPr="00F3706B">
              <w:rPr>
                <w:rFonts w:ascii="Open Sans ExtraBold" w:hAnsi="Open Sans ExtraBold" w:eastAsia="Times New Roman" w:cs="Open Sans ExtraBold"/>
                <w:bCs/>
                <w:color w:val="000000"/>
                <w:sz w:val="20"/>
                <w:szCs w:val="20"/>
                <w:lang w:eastAsia="fr-BE"/>
              </w:rPr>
              <w:t>ión</w:t>
            </w:r>
          </w:p>
        </w:tc>
        <w:tc>
          <w:tcPr>
            <w:tcW w:w="3241" w:type="pct"/>
            <w:noWrap/>
            <w:hideMark/>
          </w:tcPr>
          <w:p w:rsidR="00E87E76" w:rsidP="00E87E76" w:rsidRDefault="00C2766C" w14:paraId="7E3C2C43" w14:textId="77777777">
            <w:pPr>
              <w:spacing w:line="259" w:lineRule="auto"/>
              <w:outlineLvl w:val="0"/>
              <w:rPr>
                <w:rFonts w:ascii="Open Sans Light" w:hAnsi="Open Sans Light" w:eastAsia="Times New Roman" w:cs="Open Sans Light"/>
                <w:color w:val="000000"/>
                <w:sz w:val="20"/>
                <w:szCs w:val="20"/>
                <w:lang w:eastAsia="fr-BE"/>
              </w:rPr>
            </w:pPr>
            <w:hyperlink w:history="1" r:id="rId29">
              <w:r w:rsidRPr="00684DE7" w:rsidR="00E87E76">
                <w:rPr>
                  <w:rStyle w:val="Hipervnculo"/>
                  <w:rFonts w:ascii="Open Sans Light" w:hAnsi="Open Sans Light" w:eastAsia="Times New Roman" w:cs="Open Sans Light"/>
                  <w:sz w:val="20"/>
                  <w:szCs w:val="20"/>
                  <w:lang w:eastAsia="fr-BE"/>
                </w:rPr>
                <w:t>https://napcentral.org/submitted-naps</w:t>
              </w:r>
            </w:hyperlink>
            <w:r w:rsidR="00E87E76">
              <w:rPr>
                <w:rFonts w:ascii="Open Sans Light" w:hAnsi="Open Sans Light" w:eastAsia="Times New Roman" w:cs="Open Sans Light"/>
                <w:color w:val="000000"/>
                <w:sz w:val="20"/>
                <w:szCs w:val="20"/>
                <w:lang w:eastAsia="fr-BE"/>
              </w:rPr>
              <w:t xml:space="preserve"> </w:t>
            </w:r>
          </w:p>
          <w:p w:rsidR="00F3706B" w:rsidP="00F3706B" w:rsidRDefault="00C2766C" w14:paraId="5512291C" w14:textId="1593A223">
            <w:pPr>
              <w:spacing w:line="259" w:lineRule="auto"/>
              <w:outlineLvl w:val="0"/>
              <w:rPr>
                <w:rFonts w:ascii="Open Sans Light" w:hAnsi="Open Sans Light" w:eastAsia="Times New Roman" w:cs="Open Sans Light"/>
                <w:color w:val="000000"/>
                <w:sz w:val="20"/>
                <w:szCs w:val="20"/>
                <w:lang w:eastAsia="fr-BE"/>
              </w:rPr>
            </w:pPr>
            <w:hyperlink w:history="1" r:id="rId30">
              <w:r w:rsidRPr="00F3706B" w:rsidR="00F3706B">
                <w:rPr>
                  <w:rStyle w:val="Hipervnculo"/>
                  <w:rFonts w:ascii="Open Sans Light" w:hAnsi="Open Sans Light" w:eastAsia="Times New Roman" w:cs="Open Sans Light"/>
                  <w:sz w:val="20"/>
                  <w:szCs w:val="20"/>
                  <w:lang w:eastAsia="fr-BE"/>
                </w:rPr>
                <w:t>https://www4.unfccc.int/sites/NAPC/Pages/national-adaptation-plans.aspx</w:t>
              </w:r>
            </w:hyperlink>
            <w:r w:rsidRPr="00F3706B" w:rsidR="00F3706B">
              <w:rPr>
                <w:rFonts w:ascii="Open Sans Light" w:hAnsi="Open Sans Light" w:eastAsia="Times New Roman" w:cs="Open Sans Light"/>
                <w:color w:val="000000"/>
                <w:sz w:val="20"/>
                <w:szCs w:val="20"/>
                <w:lang w:eastAsia="fr-BE"/>
              </w:rPr>
              <w:t xml:space="preserve"> </w:t>
            </w:r>
          </w:p>
          <w:p w:rsidRPr="00F3706B" w:rsidR="00E87E76" w:rsidP="00F3706B" w:rsidRDefault="00C2766C" w14:paraId="65F1E1E1" w14:textId="4D9CFB43">
            <w:pPr>
              <w:spacing w:line="259" w:lineRule="auto"/>
              <w:outlineLvl w:val="0"/>
              <w:rPr>
                <w:rFonts w:ascii="Open Sans Light" w:hAnsi="Open Sans Light" w:eastAsia="Times New Roman" w:cs="Open Sans Light"/>
                <w:color w:val="000000"/>
                <w:sz w:val="20"/>
                <w:szCs w:val="20"/>
                <w:lang w:eastAsia="fr-BE"/>
              </w:rPr>
            </w:pPr>
            <w:hyperlink w:history="1" r:id="rId31">
              <w:r w:rsidRPr="00684DE7" w:rsidR="00E87E76">
                <w:rPr>
                  <w:rStyle w:val="Hipervnculo"/>
                  <w:rFonts w:ascii="Open Sans Light" w:hAnsi="Open Sans Light" w:eastAsia="Times New Roman" w:cs="Open Sans Light"/>
                  <w:sz w:val="20"/>
                  <w:szCs w:val="20"/>
                  <w:lang w:eastAsia="fr-BE"/>
                </w:rPr>
                <w:t>https://www4.unfccc.int/sites/NAPC/Pages/sectoral.aspx</w:t>
              </w:r>
            </w:hyperlink>
            <w:r w:rsidR="00E87E76">
              <w:rPr>
                <w:rFonts w:ascii="Open Sans Light" w:hAnsi="Open Sans Light" w:eastAsia="Times New Roman" w:cs="Open Sans Light"/>
                <w:color w:val="000000"/>
                <w:sz w:val="20"/>
                <w:szCs w:val="20"/>
                <w:lang w:eastAsia="fr-BE"/>
              </w:rPr>
              <w:t xml:space="preserve"> </w:t>
            </w:r>
          </w:p>
        </w:tc>
      </w:tr>
      <w:tr w:rsidRPr="00F3706B" w:rsidR="006F32F5" w:rsidTr="005221B6" w14:paraId="14A00763" w14:textId="77777777">
        <w:trPr>
          <w:trHeight w:val="58"/>
        </w:trPr>
        <w:tc>
          <w:tcPr>
            <w:tcW w:w="1759" w:type="pct"/>
          </w:tcPr>
          <w:p w:rsidRPr="00F3706B" w:rsidR="006F32F5" w:rsidP="00EB36F9" w:rsidRDefault="006F32F5" w14:paraId="646BD4FA" w14:textId="74492C75">
            <w:pPr>
              <w:spacing w:line="259" w:lineRule="auto"/>
              <w:outlineLvl w:val="0"/>
              <w:rPr>
                <w:rFonts w:ascii="Open Sans ExtraBold" w:hAnsi="Open Sans ExtraBold" w:eastAsia="Times New Roman" w:cs="Open Sans ExtraBold"/>
                <w:bCs/>
                <w:color w:val="000000"/>
                <w:sz w:val="20"/>
                <w:szCs w:val="20"/>
                <w:lang w:eastAsia="fr-BE"/>
              </w:rPr>
            </w:pPr>
            <w:r w:rsidRPr="00F3706B">
              <w:rPr>
                <w:rFonts w:ascii="Open Sans ExtraBold" w:hAnsi="Open Sans ExtraBold" w:eastAsia="Times New Roman" w:cs="Open Sans ExtraBold"/>
                <w:bCs/>
                <w:color w:val="000000"/>
                <w:sz w:val="20"/>
                <w:szCs w:val="20"/>
                <w:lang w:eastAsia="fr-BE"/>
              </w:rPr>
              <w:t>ND-GAIN</w:t>
            </w:r>
          </w:p>
        </w:tc>
        <w:tc>
          <w:tcPr>
            <w:tcW w:w="3241" w:type="pct"/>
            <w:noWrap/>
          </w:tcPr>
          <w:p w:rsidRPr="00F3706B" w:rsidR="006F32F5" w:rsidP="00EB36F9" w:rsidRDefault="009B2545" w14:paraId="17D655A3" w14:textId="7EF35E78">
            <w:pPr>
              <w:spacing w:line="259" w:lineRule="auto"/>
              <w:outlineLvl w:val="0"/>
              <w:rPr>
                <w:rFonts w:ascii="Open Sans Light" w:hAnsi="Open Sans Light" w:eastAsia="Times New Roman" w:cs="Open Sans Light"/>
                <w:color w:val="0070C0"/>
                <w:sz w:val="20"/>
                <w:szCs w:val="20"/>
                <w:lang w:eastAsia="fr-BE"/>
              </w:rPr>
            </w:pPr>
            <w:r w:rsidRPr="009B2545">
              <w:rPr>
                <w:rStyle w:val="Hipervnculo"/>
                <w:rFonts w:ascii="Open Sans Light" w:hAnsi="Open Sans Light" w:eastAsia="Times New Roman" w:cs="Open Sans Light"/>
                <w:sz w:val="20"/>
                <w:szCs w:val="20"/>
                <w:lang w:eastAsia="fr-BE"/>
              </w:rPr>
              <w:t>https://gain.nd.edu/our-work/country-index/</w:t>
            </w:r>
          </w:p>
        </w:tc>
      </w:tr>
    </w:tbl>
    <w:p w:rsidRPr="00F3706B" w:rsidR="00F3706B" w:rsidP="002726BE" w:rsidRDefault="00F3706B" w14:paraId="5DC546B9" w14:textId="77777777">
      <w:pPr>
        <w:keepNext/>
        <w:spacing w:after="120"/>
        <w:jc w:val="both"/>
        <w:rPr>
          <w:rFonts w:ascii="Montserrat ExtraBold" w:hAnsi="Montserrat ExtraBold" w:cs="Open Sans Light"/>
          <w:b/>
          <w:color w:val="F5333F"/>
          <w:szCs w:val="28"/>
        </w:rPr>
      </w:pPr>
    </w:p>
    <w:p w:rsidRPr="00F3706B" w:rsidR="006F32F5" w:rsidP="002726BE" w:rsidRDefault="00F3706B" w14:paraId="7603D73E" w14:textId="1867B631">
      <w:pPr>
        <w:keepNext/>
        <w:spacing w:after="120"/>
        <w:jc w:val="both"/>
        <w:rPr>
          <w:rFonts w:ascii="Montserrat ExtraBold" w:hAnsi="Montserrat ExtraBold" w:cs="Open Sans Light"/>
          <w:b/>
          <w:color w:val="F5333F"/>
          <w:szCs w:val="28"/>
        </w:rPr>
      </w:pPr>
      <w:r w:rsidRPr="00F3706B">
        <w:rPr>
          <w:rFonts w:ascii="Montserrat ExtraBold" w:hAnsi="Montserrat ExtraBold" w:cs="Open Sans Light"/>
          <w:b/>
          <w:color w:val="F5333F"/>
          <w:szCs w:val="28"/>
        </w:rPr>
        <w:t>Recursos (formaciones, guías y herramientas)</w:t>
      </w:r>
    </w:p>
    <w:tbl>
      <w:tblPr>
        <w:tblStyle w:val="Tablaconcuadrculaclara"/>
        <w:tblW w:w="5000" w:type="pct"/>
        <w:tblLayout w:type="fixed"/>
        <w:tblLook w:val="04A0" w:firstRow="1" w:lastRow="0" w:firstColumn="1" w:lastColumn="0" w:noHBand="0" w:noVBand="1"/>
      </w:tblPr>
      <w:tblGrid>
        <w:gridCol w:w="5382"/>
        <w:gridCol w:w="9917"/>
      </w:tblGrid>
      <w:tr w:rsidRPr="00F3706B" w:rsidR="005A1462" w:rsidTr="00F3706B" w14:paraId="24329EDF" w14:textId="77777777">
        <w:trPr>
          <w:trHeight w:val="326"/>
        </w:trPr>
        <w:tc>
          <w:tcPr>
            <w:tcW w:w="1759" w:type="pct"/>
          </w:tcPr>
          <w:p w:rsidRPr="00F3706B" w:rsidR="005A1462" w:rsidP="00DD0DF5" w:rsidRDefault="005A1462" w14:paraId="49079122" w14:textId="66E2489F">
            <w:pPr>
              <w:keepNext/>
              <w:spacing w:line="259" w:lineRule="auto"/>
              <w:outlineLvl w:val="0"/>
              <w:rPr>
                <w:rFonts w:ascii="Open Sans Light" w:hAnsi="Open Sans Light" w:eastAsia="Times New Roman" w:cs="Open Sans Light"/>
                <w:color w:val="000000"/>
                <w:sz w:val="20"/>
                <w:szCs w:val="20"/>
                <w:lang w:eastAsia="fr-BE"/>
              </w:rPr>
            </w:pPr>
            <w:r w:rsidRPr="00F3706B">
              <w:rPr>
                <w:rFonts w:ascii="Open Sans ExtraBold" w:hAnsi="Open Sans ExtraBold" w:eastAsia="Times New Roman" w:cs="Open Sans ExtraBold"/>
                <w:bCs/>
                <w:color w:val="000000"/>
                <w:sz w:val="20"/>
                <w:szCs w:val="20"/>
                <w:lang w:eastAsia="fr-BE"/>
              </w:rPr>
              <w:t>IFRC-</w:t>
            </w:r>
            <w:r w:rsidRPr="00F3706B" w:rsidR="00F3706B">
              <w:rPr>
                <w:rFonts w:ascii="Open Sans ExtraBold" w:hAnsi="Open Sans ExtraBold" w:eastAsia="Times New Roman" w:cs="Open Sans ExtraBold"/>
                <w:bCs/>
                <w:color w:val="000000"/>
                <w:sz w:val="20"/>
                <w:szCs w:val="20"/>
                <w:lang w:eastAsia="fr-BE"/>
              </w:rPr>
              <w:t>Programas y Operaciones Climáticamente Inteligentes</w:t>
            </w:r>
            <w:r w:rsidRPr="00F3706B">
              <w:rPr>
                <w:rFonts w:ascii="Open Sans Light" w:hAnsi="Open Sans Light" w:eastAsia="Times New Roman" w:cs="Open Sans Light"/>
                <w:color w:val="000000"/>
                <w:sz w:val="20"/>
                <w:szCs w:val="20"/>
                <w:lang w:eastAsia="fr-BE"/>
              </w:rPr>
              <w:t xml:space="preserve">, </w:t>
            </w:r>
            <w:r w:rsidRPr="00F3706B" w:rsidR="00F3706B">
              <w:rPr>
                <w:rFonts w:ascii="Open Sans Light" w:hAnsi="Open Sans Light" w:eastAsia="Times New Roman" w:cs="Open Sans Light"/>
                <w:color w:val="000000"/>
                <w:sz w:val="20"/>
                <w:szCs w:val="20"/>
                <w:lang w:eastAsia="fr-BE"/>
              </w:rPr>
              <w:t>versión resumida</w:t>
            </w:r>
          </w:p>
        </w:tc>
        <w:tc>
          <w:tcPr>
            <w:tcW w:w="3241" w:type="pct"/>
            <w:noWrap/>
          </w:tcPr>
          <w:p w:rsidRPr="00F3706B" w:rsidR="005A1462" w:rsidP="00246C18" w:rsidRDefault="00C2766C" w14:paraId="4257ABDB" w14:textId="77777777">
            <w:pPr>
              <w:pStyle w:val="Prrafodelista"/>
              <w:keepNext/>
              <w:numPr>
                <w:ilvl w:val="0"/>
                <w:numId w:val="4"/>
              </w:numPr>
              <w:outlineLvl w:val="0"/>
              <w:rPr>
                <w:rFonts w:ascii="Open Sans Light" w:hAnsi="Open Sans Light" w:eastAsia="Times New Roman" w:cs="Open Sans Light"/>
                <w:color w:val="000000"/>
                <w:sz w:val="20"/>
                <w:szCs w:val="20"/>
                <w:lang w:eastAsia="fr-BE"/>
              </w:rPr>
            </w:pPr>
            <w:hyperlink w:history="1" r:id="rId32">
              <w:r w:rsidRPr="00F3706B" w:rsidR="005A1462">
                <w:rPr>
                  <w:rStyle w:val="Hipervnculo"/>
                  <w:rFonts w:ascii="Open Sans Light" w:hAnsi="Open Sans Light" w:eastAsia="Times New Roman" w:cs="Open Sans Light"/>
                  <w:sz w:val="20"/>
                  <w:szCs w:val="20"/>
                  <w:lang w:eastAsia="fr-BE"/>
                </w:rPr>
                <w:t>https://www.ifrc.org/document/guide-climate-smart-programmes-and-operations</w:t>
              </w:r>
            </w:hyperlink>
            <w:r w:rsidRPr="00F3706B" w:rsidR="005A1462">
              <w:rPr>
                <w:rFonts w:ascii="Open Sans Light" w:hAnsi="Open Sans Light" w:eastAsia="Times New Roman" w:cs="Open Sans Light"/>
                <w:color w:val="000000"/>
                <w:sz w:val="20"/>
                <w:szCs w:val="20"/>
                <w:lang w:eastAsia="fr-BE"/>
              </w:rPr>
              <w:t xml:space="preserve"> </w:t>
            </w:r>
          </w:p>
          <w:p w:rsidRPr="00F3706B" w:rsidR="005A1462" w:rsidP="00246C18" w:rsidRDefault="00C2766C" w14:paraId="3868B69E" w14:textId="77777777">
            <w:pPr>
              <w:pStyle w:val="Prrafodelista"/>
              <w:keepNext/>
              <w:numPr>
                <w:ilvl w:val="0"/>
                <w:numId w:val="4"/>
              </w:numPr>
              <w:outlineLvl w:val="0"/>
              <w:rPr>
                <w:rFonts w:ascii="Open Sans Light" w:hAnsi="Open Sans Light" w:eastAsia="Times New Roman" w:cs="Open Sans Light"/>
                <w:color w:val="000000"/>
                <w:sz w:val="20"/>
                <w:szCs w:val="20"/>
                <w:lang w:eastAsia="fr-BE"/>
              </w:rPr>
            </w:pPr>
            <w:hyperlink w:history="1" r:id="rId33">
              <w:r w:rsidRPr="00F3706B" w:rsidR="005A1462">
                <w:rPr>
                  <w:rStyle w:val="Hipervnculo"/>
                  <w:rFonts w:ascii="Open Sans Light" w:hAnsi="Open Sans Light" w:eastAsia="Times New Roman" w:cs="Open Sans Light"/>
                  <w:sz w:val="20"/>
                  <w:szCs w:val="20"/>
                  <w:lang w:eastAsia="fr-BE"/>
                </w:rPr>
                <w:t>https://www.ifrc.org/sites/default/files/2023-08/Red-Cross-Red-Crescent-Guide-to-Climate-Smart-Programmes-Summary_0.pdf</w:t>
              </w:r>
            </w:hyperlink>
            <w:r w:rsidRPr="00F3706B" w:rsidR="005A1462">
              <w:rPr>
                <w:rFonts w:ascii="Open Sans Light" w:hAnsi="Open Sans Light" w:eastAsia="Times New Roman" w:cs="Open Sans Light"/>
                <w:color w:val="000000"/>
                <w:sz w:val="20"/>
                <w:szCs w:val="20"/>
                <w:lang w:eastAsia="fr-BE"/>
              </w:rPr>
              <w:t xml:space="preserve"> </w:t>
            </w:r>
          </w:p>
        </w:tc>
      </w:tr>
      <w:tr w:rsidRPr="00F3706B" w:rsidR="002726BE" w:rsidTr="00F3706B" w14:paraId="636DF781" w14:textId="77777777">
        <w:trPr>
          <w:trHeight w:val="58"/>
        </w:trPr>
        <w:tc>
          <w:tcPr>
            <w:tcW w:w="1759" w:type="pct"/>
          </w:tcPr>
          <w:p w:rsidRPr="00F3706B" w:rsidR="002726BE" w:rsidP="002726BE" w:rsidRDefault="00F3706B" w14:paraId="112D1142" w14:textId="72B539BC">
            <w:pPr>
              <w:keepNext/>
              <w:spacing w:line="259" w:lineRule="auto"/>
              <w:outlineLvl w:val="0"/>
              <w:rPr>
                <w:rFonts w:ascii="Open Sans ExtraBold" w:hAnsi="Open Sans ExtraBold" w:eastAsia="Times New Roman" w:cs="Open Sans ExtraBold"/>
                <w:bCs/>
                <w:color w:val="000000"/>
                <w:sz w:val="20"/>
                <w:szCs w:val="20"/>
                <w:lang w:eastAsia="fr-BE"/>
              </w:rPr>
            </w:pPr>
            <w:r w:rsidRPr="00F3706B">
              <w:rPr>
                <w:rFonts w:ascii="Open Sans ExtraBold" w:hAnsi="Open Sans ExtraBold" w:eastAsia="Times New Roman" w:cs="Open Sans ExtraBold"/>
                <w:bCs/>
                <w:color w:val="000000"/>
                <w:sz w:val="20"/>
                <w:szCs w:val="20"/>
                <w:lang w:eastAsia="fr-BE"/>
              </w:rPr>
              <w:t xml:space="preserve">Centro de Recursos para Medios de Vida </w:t>
            </w:r>
            <w:r w:rsidRPr="00F3706B" w:rsidR="005A1462">
              <w:rPr>
                <w:rFonts w:ascii="Open Sans ExtraBold" w:hAnsi="Open Sans ExtraBold" w:eastAsia="Times New Roman" w:cs="Open Sans ExtraBold"/>
                <w:bCs/>
                <w:color w:val="000000"/>
                <w:sz w:val="20"/>
                <w:szCs w:val="20"/>
                <w:lang w:eastAsia="fr-BE"/>
              </w:rPr>
              <w:t>(LRC)</w:t>
            </w:r>
            <w:r w:rsidRPr="00F3706B" w:rsidR="003B6A12">
              <w:rPr>
                <w:rFonts w:ascii="Open Sans ExtraBold" w:hAnsi="Open Sans ExtraBold" w:eastAsia="Times New Roman" w:cs="Open Sans ExtraBold"/>
                <w:bCs/>
                <w:color w:val="000000"/>
                <w:sz w:val="20"/>
                <w:szCs w:val="20"/>
                <w:lang w:eastAsia="fr-BE"/>
              </w:rPr>
              <w:t xml:space="preserve"> </w:t>
            </w:r>
            <w:r w:rsidRPr="00F3706B">
              <w:rPr>
                <w:rFonts w:ascii="Open Sans Light" w:hAnsi="Open Sans Light" w:eastAsia="Times New Roman" w:cs="Open Sans Light"/>
                <w:color w:val="000000"/>
                <w:sz w:val="20"/>
                <w:szCs w:val="20"/>
                <w:lang w:eastAsia="fr-BE"/>
              </w:rPr>
              <w:t>sitio web, incluyendo herramientas, formaciones y guías</w:t>
            </w:r>
          </w:p>
        </w:tc>
        <w:tc>
          <w:tcPr>
            <w:tcW w:w="3241" w:type="pct"/>
            <w:noWrap/>
          </w:tcPr>
          <w:p w:rsidRPr="00F3706B" w:rsidR="002726BE" w:rsidP="00246C18" w:rsidRDefault="00C2766C" w14:paraId="5EE0EAB6" w14:textId="7CD98D15">
            <w:pPr>
              <w:pStyle w:val="Prrafodelista"/>
              <w:keepNext/>
              <w:numPr>
                <w:ilvl w:val="0"/>
                <w:numId w:val="3"/>
              </w:numPr>
              <w:outlineLvl w:val="0"/>
              <w:rPr>
                <w:rStyle w:val="Hipervnculo"/>
                <w:rFonts w:ascii="Open Sans Light" w:hAnsi="Open Sans Light" w:cs="Open Sans Light"/>
                <w:sz w:val="20"/>
                <w:szCs w:val="20"/>
              </w:rPr>
            </w:pPr>
            <w:hyperlink w:history="1" r:id="rId34">
              <w:r w:rsidRPr="00F3706B" w:rsidR="003B6A12">
                <w:rPr>
                  <w:rStyle w:val="Hipervnculo"/>
                  <w:rFonts w:ascii="Open Sans Light" w:hAnsi="Open Sans Light" w:eastAsia="Times New Roman" w:cs="Open Sans Light"/>
                  <w:sz w:val="20"/>
                  <w:szCs w:val="20"/>
                  <w:lang w:eastAsia="fr-BE"/>
                </w:rPr>
                <w:t>https://www.livelihoodscentre.org/</w:t>
              </w:r>
            </w:hyperlink>
          </w:p>
          <w:p w:rsidRPr="00F3706B" w:rsidR="00BF6EC0" w:rsidP="00246C18" w:rsidRDefault="00C2766C" w14:paraId="0D640FA9" w14:textId="77777777">
            <w:pPr>
              <w:pStyle w:val="Prrafodelista"/>
              <w:keepNext/>
              <w:numPr>
                <w:ilvl w:val="0"/>
                <w:numId w:val="3"/>
              </w:numPr>
              <w:outlineLvl w:val="0"/>
              <w:rPr>
                <w:rStyle w:val="Hipervnculo"/>
                <w:rFonts w:ascii="Open Sans Light" w:hAnsi="Open Sans Light" w:eastAsia="Times New Roman" w:cs="Open Sans Light"/>
                <w:sz w:val="20"/>
                <w:szCs w:val="20"/>
                <w:lang w:eastAsia="fr-BE"/>
              </w:rPr>
            </w:pPr>
            <w:hyperlink w:history="1" r:id="rId35">
              <w:r w:rsidRPr="00F3706B" w:rsidR="00BF6EC0">
                <w:rPr>
                  <w:rStyle w:val="Hipervnculo"/>
                  <w:rFonts w:ascii="Open Sans Light" w:hAnsi="Open Sans Light" w:eastAsia="Times New Roman" w:cs="Open Sans Light"/>
                  <w:sz w:val="20"/>
                  <w:szCs w:val="20"/>
                  <w:lang w:eastAsia="fr-BE"/>
                </w:rPr>
                <w:t>https://www.livelihoodscentre.org/guidance-and-tools</w:t>
              </w:r>
            </w:hyperlink>
          </w:p>
          <w:p w:rsidRPr="00F3706B" w:rsidR="00246C18" w:rsidP="00246C18" w:rsidRDefault="00F3706B" w14:paraId="598DDCF1" w14:textId="0EC39B90">
            <w:pPr>
              <w:pStyle w:val="Prrafodelista"/>
              <w:keepNext/>
              <w:numPr>
                <w:ilvl w:val="0"/>
                <w:numId w:val="3"/>
              </w:numPr>
              <w:outlineLvl w:val="0"/>
              <w:rPr>
                <w:rStyle w:val="Hipervnculo"/>
                <w:rFonts w:ascii="Open Sans Light" w:hAnsi="Open Sans Light" w:eastAsia="Times New Roman" w:cs="Open Sans Light"/>
                <w:sz w:val="20"/>
                <w:szCs w:val="20"/>
                <w:lang w:eastAsia="fr-BE"/>
              </w:rPr>
            </w:pPr>
            <w:r w:rsidRPr="00F3706B">
              <w:rPr>
                <w:rFonts w:ascii="Open Sans Light" w:hAnsi="Open Sans Light" w:eastAsia="Times New Roman" w:cs="Open Sans Light"/>
                <w:bCs/>
                <w:color w:val="000000"/>
                <w:sz w:val="20"/>
                <w:szCs w:val="20"/>
                <w:lang w:eastAsia="fr-BE"/>
              </w:rPr>
              <w:t>Metodología HES (evaluación de los medios de vida):</w:t>
            </w:r>
            <w:r w:rsidRPr="00F3706B" w:rsidR="00246C18">
              <w:rPr>
                <w:rStyle w:val="Hipervnculo"/>
              </w:rPr>
              <w:t xml:space="preserve"> </w:t>
            </w:r>
            <w:hyperlink w:history="1" r:id="rId36">
              <w:r w:rsidRPr="00F3706B" w:rsidR="00246C18">
                <w:rPr>
                  <w:rStyle w:val="Hipervnculo"/>
                  <w:rFonts w:ascii="Open Sans Light" w:hAnsi="Open Sans Light" w:eastAsia="Times New Roman" w:cs="Open Sans Light"/>
                  <w:sz w:val="20"/>
                  <w:szCs w:val="20"/>
                  <w:lang w:eastAsia="fr-BE"/>
                </w:rPr>
                <w:t>https://www.livelihoodscentre.org/-/household-economic-security-hes-.-technical-guidance-for-assessment-and-analysis</w:t>
              </w:r>
            </w:hyperlink>
          </w:p>
          <w:p w:rsidRPr="00F3706B" w:rsidR="00246C18" w:rsidP="00246C18" w:rsidRDefault="00F3706B" w14:paraId="1103A546" w14:textId="55682F4E">
            <w:pPr>
              <w:pStyle w:val="Prrafodelista"/>
              <w:keepNext/>
              <w:numPr>
                <w:ilvl w:val="0"/>
                <w:numId w:val="3"/>
              </w:numPr>
              <w:outlineLvl w:val="0"/>
              <w:rPr>
                <w:rFonts w:ascii="Open Sans Light" w:hAnsi="Open Sans Light" w:cs="Open Sans Light"/>
                <w:color w:val="0563C1"/>
                <w:sz w:val="20"/>
                <w:szCs w:val="20"/>
                <w:u w:val="single"/>
              </w:rPr>
            </w:pPr>
            <w:r w:rsidRPr="00F3706B">
              <w:rPr>
                <w:rFonts w:ascii="Open Sans Light" w:hAnsi="Open Sans Light" w:eastAsia="Times New Roman" w:cs="Open Sans Light"/>
                <w:bCs/>
                <w:color w:val="000000"/>
                <w:sz w:val="20"/>
                <w:szCs w:val="20"/>
                <w:lang w:eastAsia="fr-BE"/>
              </w:rPr>
              <w:t xml:space="preserve">Manual de Acciones Fáciles para el Voluntariado (guía de buenas prácticas paso a paso): </w:t>
            </w:r>
            <w:hyperlink w:history="1" r:id="rId37">
              <w:r w:rsidRPr="00F3706B" w:rsidR="00246C18">
                <w:rPr>
                  <w:rStyle w:val="Hipervnculo"/>
                  <w:rFonts w:ascii="Open Sans Light" w:hAnsi="Open Sans Light" w:eastAsia="Times New Roman" w:cs="Open Sans Light"/>
                  <w:sz w:val="20"/>
                  <w:szCs w:val="20"/>
                  <w:lang w:eastAsia="fr-BE"/>
                </w:rPr>
                <w:t>https://www.livelihoodscentre.org/-/easy-volunteer-actions</w:t>
              </w:r>
            </w:hyperlink>
          </w:p>
          <w:p w:rsidRPr="00F3706B" w:rsidR="00246C18" w:rsidP="00246C18" w:rsidRDefault="00246C18" w14:paraId="1A55AA2B" w14:textId="54991D3E">
            <w:pPr>
              <w:pStyle w:val="Prrafodelista"/>
              <w:keepNext/>
              <w:ind w:left="360"/>
              <w:outlineLvl w:val="0"/>
              <w:rPr>
                <w:rStyle w:val="Hipervnculo"/>
                <w:rFonts w:ascii="Open Sans Light" w:hAnsi="Open Sans Light" w:cs="Open Sans Light"/>
                <w:sz w:val="20"/>
                <w:szCs w:val="20"/>
              </w:rPr>
            </w:pPr>
          </w:p>
        </w:tc>
      </w:tr>
      <w:tr w:rsidRPr="00F3706B" w:rsidR="003B6A12" w:rsidTr="00F3706B" w14:paraId="00971D5C" w14:textId="77777777">
        <w:trPr>
          <w:trHeight w:val="58"/>
        </w:trPr>
        <w:tc>
          <w:tcPr>
            <w:tcW w:w="1759" w:type="pct"/>
          </w:tcPr>
          <w:p w:rsidRPr="00F3706B" w:rsidR="003B6A12" w:rsidP="006970BB" w:rsidRDefault="003B6A12" w14:paraId="0E41CE8F" w14:textId="77777777">
            <w:pPr>
              <w:keepNext/>
              <w:spacing w:line="259" w:lineRule="auto"/>
              <w:outlineLvl w:val="0"/>
              <w:rPr>
                <w:rFonts w:ascii="Open Sans Light" w:hAnsi="Open Sans Light" w:eastAsia="Times New Roman" w:cs="Open Sans Light"/>
                <w:bCs/>
                <w:color w:val="000000"/>
                <w:sz w:val="20"/>
                <w:szCs w:val="20"/>
                <w:lang w:eastAsia="fr-BE"/>
              </w:rPr>
            </w:pPr>
            <w:r w:rsidRPr="00F3706B">
              <w:rPr>
                <w:rFonts w:ascii="Open Sans ExtraBold" w:hAnsi="Open Sans ExtraBold" w:eastAsia="Times New Roman" w:cs="Open Sans ExtraBold"/>
                <w:bCs/>
                <w:color w:val="000000"/>
                <w:sz w:val="20"/>
                <w:szCs w:val="20"/>
                <w:lang w:eastAsia="fr-BE"/>
              </w:rPr>
              <w:t>NEAT +</w:t>
            </w:r>
          </w:p>
        </w:tc>
        <w:tc>
          <w:tcPr>
            <w:tcW w:w="3241" w:type="pct"/>
            <w:noWrap/>
          </w:tcPr>
          <w:p w:rsidRPr="00F3706B" w:rsidR="003B6A12" w:rsidP="000C03E5" w:rsidRDefault="00C2766C" w14:paraId="0D9DFA47" w14:textId="77777777">
            <w:pPr>
              <w:keepNext/>
              <w:spacing w:line="259" w:lineRule="auto"/>
              <w:outlineLvl w:val="0"/>
              <w:rPr>
                <w:rFonts w:ascii="Open Sans Light" w:hAnsi="Open Sans Light" w:eastAsia="Times New Roman" w:cs="Open Sans Light"/>
                <w:color w:val="000000"/>
                <w:sz w:val="20"/>
                <w:szCs w:val="20"/>
                <w:lang w:eastAsia="fr-BE"/>
              </w:rPr>
            </w:pPr>
            <w:hyperlink w:history="1" r:id="rId38">
              <w:r w:rsidRPr="00F3706B" w:rsidR="003B6A12">
                <w:rPr>
                  <w:rStyle w:val="Hipervnculo"/>
                  <w:rFonts w:ascii="Open Sans Light" w:hAnsi="Open Sans Light" w:eastAsia="Times New Roman" w:cs="Open Sans Light"/>
                  <w:sz w:val="20"/>
                  <w:szCs w:val="20"/>
                  <w:lang w:eastAsia="fr-BE"/>
                </w:rPr>
                <w:t>https://resources.eecentre.org/resources/neat/</w:t>
              </w:r>
            </w:hyperlink>
            <w:r w:rsidRPr="00F3706B" w:rsidR="003B6A12">
              <w:rPr>
                <w:rFonts w:ascii="Open Sans Light" w:hAnsi="Open Sans Light" w:eastAsia="Times New Roman" w:cs="Open Sans Light"/>
                <w:color w:val="000000"/>
                <w:sz w:val="20"/>
                <w:szCs w:val="20"/>
                <w:lang w:eastAsia="fr-BE"/>
              </w:rPr>
              <w:t xml:space="preserve"> </w:t>
            </w:r>
          </w:p>
        </w:tc>
      </w:tr>
      <w:tr w:rsidRPr="00F3706B" w:rsidR="002726BE" w:rsidTr="00F3706B" w14:paraId="0E0C84E7" w14:textId="77777777">
        <w:trPr>
          <w:trHeight w:val="126"/>
        </w:trPr>
        <w:tc>
          <w:tcPr>
            <w:tcW w:w="1759" w:type="pct"/>
          </w:tcPr>
          <w:p w:rsidRPr="00F3706B" w:rsidR="002726BE" w:rsidP="003B6A12" w:rsidRDefault="003B6A12" w14:paraId="559912B5" w14:textId="37AAB5B1">
            <w:pPr>
              <w:keepNext/>
              <w:outlineLvl w:val="0"/>
              <w:rPr>
                <w:rFonts w:ascii="Open Sans ExtraBold" w:hAnsi="Open Sans ExtraBold" w:eastAsia="Times New Roman" w:cs="Open Sans ExtraBold"/>
                <w:bCs/>
                <w:color w:val="000000"/>
                <w:sz w:val="20"/>
                <w:szCs w:val="20"/>
                <w:lang w:eastAsia="fr-BE"/>
              </w:rPr>
            </w:pPr>
            <w:r w:rsidRPr="00F3706B">
              <w:rPr>
                <w:rFonts w:ascii="Open Sans ExtraBold" w:hAnsi="Open Sans ExtraBold" w:eastAsia="Times New Roman" w:cs="Open Sans ExtraBold"/>
                <w:bCs/>
                <w:color w:val="000000"/>
                <w:sz w:val="20"/>
                <w:szCs w:val="20"/>
                <w:lang w:eastAsia="fr-BE"/>
              </w:rPr>
              <w:t>FAO</w:t>
            </w:r>
            <w:r w:rsidRPr="00F3706B" w:rsidR="00F3706B">
              <w:rPr>
                <w:rFonts w:ascii="Open Sans ExtraBold" w:hAnsi="Open Sans ExtraBold" w:eastAsia="Times New Roman" w:cs="Open Sans ExtraBold"/>
                <w:bCs/>
                <w:color w:val="000000"/>
                <w:sz w:val="20"/>
                <w:szCs w:val="20"/>
                <w:lang w:eastAsia="fr-BE"/>
              </w:rPr>
              <w:t>. Formaciones sobre AIC</w:t>
            </w:r>
          </w:p>
        </w:tc>
        <w:tc>
          <w:tcPr>
            <w:tcW w:w="3241" w:type="pct"/>
            <w:noWrap/>
          </w:tcPr>
          <w:p w:rsidRPr="00F3706B" w:rsidR="002726BE" w:rsidP="000C03E5" w:rsidRDefault="00C2766C" w14:paraId="6C6F89F6" w14:textId="4B026006">
            <w:pPr>
              <w:keepNext/>
              <w:spacing w:line="259" w:lineRule="auto"/>
              <w:outlineLvl w:val="0"/>
              <w:rPr>
                <w:rFonts w:ascii="Open Sans Light" w:hAnsi="Open Sans Light" w:eastAsia="Times New Roman" w:cs="Open Sans Light"/>
                <w:color w:val="000000"/>
                <w:sz w:val="20"/>
                <w:szCs w:val="20"/>
                <w:lang w:eastAsia="fr-BE"/>
              </w:rPr>
            </w:pPr>
            <w:hyperlink w:history="1" r:id="rId39">
              <w:r w:rsidRPr="00F3706B" w:rsidR="003B6A12">
                <w:rPr>
                  <w:rStyle w:val="Hipervnculo"/>
                  <w:rFonts w:ascii="Open Sans Light" w:hAnsi="Open Sans Light" w:eastAsia="Times New Roman" w:cs="Open Sans Light"/>
                  <w:sz w:val="20"/>
                  <w:szCs w:val="20"/>
                  <w:lang w:eastAsia="fr-BE"/>
                </w:rPr>
                <w:t>https://elearning.fao.org/course/view.php?id=480</w:t>
              </w:r>
            </w:hyperlink>
            <w:r w:rsidRPr="00F3706B" w:rsidR="003B6A12">
              <w:rPr>
                <w:rFonts w:ascii="Open Sans Light" w:hAnsi="Open Sans Light" w:eastAsia="Times New Roman" w:cs="Open Sans Light"/>
                <w:color w:val="000000"/>
                <w:sz w:val="20"/>
                <w:szCs w:val="20"/>
                <w:lang w:eastAsia="fr-BE"/>
              </w:rPr>
              <w:t xml:space="preserve"> </w:t>
            </w:r>
          </w:p>
        </w:tc>
      </w:tr>
      <w:tr w:rsidRPr="00F3706B" w:rsidR="002726BE" w:rsidTr="00F3706B" w14:paraId="04FB58DA" w14:textId="77777777">
        <w:trPr>
          <w:trHeight w:val="367"/>
        </w:trPr>
        <w:tc>
          <w:tcPr>
            <w:tcW w:w="1759" w:type="pct"/>
          </w:tcPr>
          <w:p w:rsidRPr="00F3706B" w:rsidR="002726BE" w:rsidP="003B6A12" w:rsidRDefault="002726BE" w14:paraId="3B46673B" w14:textId="3D746046">
            <w:pPr>
              <w:keepNext/>
              <w:outlineLvl w:val="0"/>
              <w:rPr>
                <w:rFonts w:ascii="Open Sans Light" w:hAnsi="Open Sans Light" w:eastAsia="Times New Roman" w:cs="Open Sans Light"/>
                <w:color w:val="000000"/>
                <w:sz w:val="20"/>
                <w:szCs w:val="20"/>
                <w:lang w:eastAsia="fr-BE"/>
              </w:rPr>
            </w:pPr>
            <w:r w:rsidRPr="00F3706B">
              <w:rPr>
                <w:rFonts w:ascii="Open Sans ExtraBold" w:hAnsi="Open Sans ExtraBold" w:eastAsia="Times New Roman" w:cs="Open Sans ExtraBold"/>
                <w:bCs/>
                <w:color w:val="000000"/>
                <w:sz w:val="20"/>
                <w:szCs w:val="20"/>
                <w:lang w:eastAsia="fr-BE"/>
              </w:rPr>
              <w:t>RC/RC Climate Center</w:t>
            </w:r>
            <w:r w:rsidRPr="00F3706B" w:rsidR="003B6A12">
              <w:rPr>
                <w:rFonts w:ascii="Open Sans ExtraBold" w:hAnsi="Open Sans ExtraBold" w:eastAsia="Times New Roman" w:cs="Open Sans ExtraBold"/>
                <w:bCs/>
                <w:color w:val="000000"/>
                <w:sz w:val="20"/>
                <w:szCs w:val="20"/>
                <w:lang w:eastAsia="fr-BE"/>
              </w:rPr>
              <w:t xml:space="preserve"> </w:t>
            </w:r>
          </w:p>
        </w:tc>
        <w:tc>
          <w:tcPr>
            <w:tcW w:w="3241" w:type="pct"/>
            <w:noWrap/>
          </w:tcPr>
          <w:p w:rsidRPr="00F3706B" w:rsidR="002726BE" w:rsidP="000C03E5" w:rsidRDefault="00C2766C" w14:paraId="16F30B0B" w14:textId="3189657A">
            <w:pPr>
              <w:spacing w:line="259" w:lineRule="auto"/>
              <w:outlineLvl w:val="0"/>
              <w:rPr>
                <w:rFonts w:ascii="Open Sans Light" w:hAnsi="Open Sans Light" w:eastAsia="Times New Roman" w:cs="Open Sans Light"/>
                <w:color w:val="000000"/>
                <w:sz w:val="20"/>
                <w:szCs w:val="20"/>
                <w:lang w:eastAsia="fr-BE"/>
              </w:rPr>
            </w:pPr>
            <w:hyperlink w:history="1" r:id="rId40">
              <w:r w:rsidRPr="00F3706B" w:rsidR="002726BE">
                <w:rPr>
                  <w:rStyle w:val="Hipervnculo"/>
                  <w:rFonts w:ascii="Open Sans Light" w:hAnsi="Open Sans Light" w:eastAsia="Times New Roman" w:cs="Open Sans Light"/>
                  <w:sz w:val="20"/>
                  <w:szCs w:val="20"/>
                  <w:lang w:eastAsia="fr-BE"/>
                </w:rPr>
                <w:t>https://www.climatecentre.org/</w:t>
              </w:r>
            </w:hyperlink>
            <w:r w:rsidRPr="00F3706B" w:rsidR="002726BE">
              <w:rPr>
                <w:rFonts w:ascii="Open Sans Light" w:hAnsi="Open Sans Light" w:eastAsia="Times New Roman" w:cs="Open Sans Light"/>
                <w:color w:val="000000"/>
                <w:sz w:val="20"/>
                <w:szCs w:val="20"/>
                <w:lang w:eastAsia="fr-BE"/>
              </w:rPr>
              <w:t xml:space="preserve"> </w:t>
            </w:r>
          </w:p>
        </w:tc>
      </w:tr>
      <w:tr w:rsidRPr="00F3706B" w:rsidR="00AB05ED" w:rsidTr="00F3706B" w14:paraId="2D361871" w14:textId="77777777">
        <w:trPr>
          <w:trHeight w:val="1722"/>
        </w:trPr>
        <w:tc>
          <w:tcPr>
            <w:tcW w:w="1759" w:type="pct"/>
          </w:tcPr>
          <w:p w:rsidRPr="00F3706B" w:rsidR="00AB05ED" w:rsidP="003B6A12" w:rsidRDefault="000C03E5" w14:paraId="6FB8E9D3" w14:textId="225EAF1A">
            <w:pPr>
              <w:keepNext/>
              <w:outlineLvl w:val="0"/>
              <w:rPr>
                <w:rFonts w:ascii="Open Sans ExtraBold" w:hAnsi="Open Sans ExtraBold" w:eastAsia="Times New Roman" w:cs="Open Sans ExtraBold"/>
                <w:bCs/>
                <w:color w:val="000000"/>
                <w:sz w:val="20"/>
                <w:szCs w:val="20"/>
                <w:lang w:eastAsia="fr-BE"/>
              </w:rPr>
            </w:pPr>
            <w:r w:rsidRPr="00F3706B">
              <w:rPr>
                <w:rFonts w:ascii="Open Sans ExtraBold" w:hAnsi="Open Sans ExtraBold" w:eastAsia="Times New Roman" w:cs="Open Sans ExtraBold"/>
                <w:bCs/>
                <w:color w:val="000000"/>
                <w:sz w:val="20"/>
                <w:szCs w:val="20"/>
                <w:lang w:eastAsia="fr-BE"/>
              </w:rPr>
              <w:t>IFRC</w:t>
            </w:r>
            <w:r w:rsidRPr="00F3706B" w:rsidR="00F3706B">
              <w:rPr>
                <w:rFonts w:ascii="Open Sans ExtraBold" w:hAnsi="Open Sans ExtraBold" w:eastAsia="Times New Roman" w:cs="Open Sans ExtraBold"/>
                <w:bCs/>
                <w:color w:val="000000"/>
                <w:sz w:val="20"/>
                <w:szCs w:val="20"/>
                <w:lang w:eastAsia="fr-BE"/>
              </w:rPr>
              <w:t>.</w:t>
            </w:r>
            <w:r w:rsidRPr="00F3706B">
              <w:rPr>
                <w:rFonts w:ascii="Open Sans ExtraBold" w:hAnsi="Open Sans ExtraBold" w:eastAsia="Times New Roman" w:cs="Open Sans ExtraBold"/>
                <w:bCs/>
                <w:color w:val="000000"/>
                <w:sz w:val="20"/>
                <w:szCs w:val="20"/>
                <w:lang w:eastAsia="fr-BE"/>
              </w:rPr>
              <w:t xml:space="preserve"> </w:t>
            </w:r>
            <w:r w:rsidRPr="00F3706B" w:rsidR="00F3706B">
              <w:rPr>
                <w:rFonts w:ascii="Open Sans ExtraBold" w:hAnsi="Open Sans ExtraBold" w:eastAsia="Times New Roman" w:cs="Open Sans ExtraBold"/>
                <w:bCs/>
                <w:color w:val="000000"/>
                <w:sz w:val="20"/>
                <w:szCs w:val="20"/>
                <w:lang w:eastAsia="fr-BE"/>
              </w:rPr>
              <w:t>Plataforma de aprendizaje</w:t>
            </w:r>
            <w:r w:rsidRPr="00F3706B">
              <w:rPr>
                <w:rFonts w:ascii="Open Sans ExtraBold" w:hAnsi="Open Sans ExtraBold" w:eastAsia="Times New Roman" w:cs="Open Sans ExtraBold"/>
                <w:bCs/>
                <w:color w:val="000000"/>
                <w:sz w:val="20"/>
                <w:szCs w:val="20"/>
                <w:lang w:eastAsia="fr-BE"/>
              </w:rPr>
              <w:t xml:space="preserve"> </w:t>
            </w:r>
            <w:r w:rsidRPr="00F3706B" w:rsidR="00F3706B">
              <w:rPr>
                <w:rFonts w:ascii="Open Sans Light" w:hAnsi="Open Sans Light" w:eastAsia="Times New Roman" w:cs="Open Sans Light"/>
                <w:bCs/>
                <w:color w:val="000000"/>
                <w:sz w:val="20"/>
                <w:szCs w:val="20"/>
                <w:lang w:eastAsia="fr-BE"/>
              </w:rPr>
              <w:t>en cambio climático y los medios de vida</w:t>
            </w:r>
          </w:p>
        </w:tc>
        <w:tc>
          <w:tcPr>
            <w:tcW w:w="3241" w:type="pct"/>
            <w:noWrap/>
          </w:tcPr>
          <w:p w:rsidRPr="00F3706B" w:rsidR="00AB05ED" w:rsidP="00246C18" w:rsidRDefault="00F3706B" w14:paraId="6FCF06A2" w14:textId="7C514304">
            <w:pPr>
              <w:pStyle w:val="Prrafodelista"/>
              <w:numPr>
                <w:ilvl w:val="0"/>
                <w:numId w:val="5"/>
              </w:numPr>
              <w:outlineLvl w:val="0"/>
              <w:rPr>
                <w:rFonts w:ascii="Open Sans Light" w:hAnsi="Open Sans Light" w:cs="Open Sans Light"/>
                <w:sz w:val="20"/>
                <w:szCs w:val="20"/>
              </w:rPr>
            </w:pPr>
            <w:r w:rsidRPr="00F3706B">
              <w:rPr>
                <w:rFonts w:ascii="Open Sans Light" w:hAnsi="Open Sans Light" w:cs="Open Sans Light"/>
                <w:sz w:val="20"/>
                <w:szCs w:val="20"/>
              </w:rPr>
              <w:t xml:space="preserve">Acción climática y cambio climático (CCM): </w:t>
            </w:r>
            <w:hyperlink w:history="1" r:id="rId41">
              <w:r w:rsidRPr="00F3706B" w:rsidR="000C03E5">
                <w:rPr>
                  <w:rStyle w:val="Hipervnculo"/>
                  <w:rFonts w:ascii="Open Sans Light" w:hAnsi="Open Sans Light" w:cs="Open Sans Light"/>
                  <w:sz w:val="20"/>
                  <w:szCs w:val="20"/>
                </w:rPr>
                <w:t>https://ifrc.csod.com/ui/lms-learning-details/app/course/1c98fb62-0300-47b5-802e-2eb0ee495e83</w:t>
              </w:r>
            </w:hyperlink>
          </w:p>
          <w:p w:rsidRPr="00F3706B" w:rsidR="00AB05ED" w:rsidP="00246C18" w:rsidRDefault="00F3706B" w14:paraId="11D5CAEB" w14:textId="5CA96C93">
            <w:pPr>
              <w:pStyle w:val="Prrafodelista"/>
              <w:numPr>
                <w:ilvl w:val="0"/>
                <w:numId w:val="5"/>
              </w:numPr>
              <w:outlineLvl w:val="0"/>
              <w:rPr>
                <w:rFonts w:ascii="Open Sans Light" w:hAnsi="Open Sans Light" w:cs="Open Sans Light"/>
                <w:sz w:val="20"/>
                <w:szCs w:val="20"/>
              </w:rPr>
            </w:pPr>
            <w:r w:rsidRPr="00F3706B">
              <w:rPr>
                <w:rFonts w:ascii="Open Sans Light" w:hAnsi="Open Sans Light" w:cs="Open Sans Light"/>
                <w:sz w:val="20"/>
                <w:szCs w:val="20"/>
              </w:rPr>
              <w:t>Cambio Climático – Introducción para el Personal y los Voluntarios</w:t>
            </w:r>
            <w:r w:rsidRPr="00F3706B" w:rsidR="000C03E5">
              <w:rPr>
                <w:rFonts w:ascii="Open Sans Light" w:hAnsi="Open Sans Light" w:cs="Open Sans Light"/>
                <w:sz w:val="20"/>
                <w:szCs w:val="20"/>
              </w:rPr>
              <w:t xml:space="preserve">: </w:t>
            </w:r>
            <w:hyperlink w:history="1" r:id="rId42">
              <w:r w:rsidRPr="00F3706B" w:rsidR="000C03E5">
                <w:rPr>
                  <w:rStyle w:val="Hipervnculo"/>
                  <w:rFonts w:ascii="Open Sans Light" w:hAnsi="Open Sans Light" w:cs="Open Sans Light"/>
                  <w:sz w:val="20"/>
                  <w:szCs w:val="20"/>
                </w:rPr>
                <w:t>https://ifrc.csod.com/ui/lms-learning-details/app/course/7f98c059-f761-40b9-a714-b2b5c2e9d557</w:t>
              </w:r>
            </w:hyperlink>
            <w:r w:rsidRPr="00F3706B" w:rsidR="00AB05ED">
              <w:rPr>
                <w:rFonts w:ascii="Open Sans Light" w:hAnsi="Open Sans Light" w:cs="Open Sans Light"/>
                <w:sz w:val="20"/>
                <w:szCs w:val="20"/>
              </w:rPr>
              <w:t xml:space="preserve"> </w:t>
            </w:r>
          </w:p>
          <w:p w:rsidRPr="00F3706B" w:rsidR="00246C18" w:rsidP="00246C18" w:rsidRDefault="00F3706B" w14:paraId="2BC99FC9" w14:textId="6F3A7033">
            <w:pPr>
              <w:pStyle w:val="Prrafodelista"/>
              <w:numPr>
                <w:ilvl w:val="0"/>
                <w:numId w:val="5"/>
              </w:numPr>
              <w:outlineLvl w:val="0"/>
              <w:rPr>
                <w:rStyle w:val="Hipervnculo"/>
                <w:rFonts w:ascii="Open Sans Light" w:hAnsi="Open Sans Light" w:cs="Open Sans Light"/>
                <w:sz w:val="20"/>
                <w:szCs w:val="20"/>
                <w:lang w:eastAsia="fr-BE"/>
              </w:rPr>
            </w:pPr>
            <w:r w:rsidRPr="00F3706B">
              <w:rPr>
                <w:rFonts w:ascii="Open Sans Light" w:hAnsi="Open Sans Light" w:eastAsia="Times New Roman" w:cs="Open Sans Light"/>
                <w:bCs/>
                <w:color w:val="000000"/>
                <w:sz w:val="20"/>
                <w:szCs w:val="20"/>
                <w:lang w:eastAsia="fr-BE"/>
              </w:rPr>
              <w:t xml:space="preserve">Fundamentos de los medios de vida (LRC): </w:t>
            </w:r>
            <w:hyperlink w:history="1" r:id="rId43">
              <w:r w:rsidRPr="00F3706B" w:rsidR="00246C18">
                <w:rPr>
                  <w:rStyle w:val="Hipervnculo"/>
                  <w:rFonts w:ascii="Open Sans Light" w:hAnsi="Open Sans Light" w:eastAsia="Times New Roman" w:cs="Open Sans Light"/>
                  <w:bCs/>
                  <w:sz w:val="20"/>
                  <w:szCs w:val="20"/>
                  <w:lang w:eastAsia="fr-BE"/>
                </w:rPr>
                <w:t>https://ifrc.csod.com/ui/lms-learning-details/app/course/bf0fd82f-91f5-4d2a-a368-86736ddec51b</w:t>
              </w:r>
            </w:hyperlink>
          </w:p>
          <w:p w:rsidRPr="00F3706B" w:rsidR="00246C18" w:rsidP="00246C18" w:rsidRDefault="00F3706B" w14:paraId="7103BD34" w14:textId="45EF1A10">
            <w:pPr>
              <w:pStyle w:val="Prrafodelista"/>
              <w:numPr>
                <w:ilvl w:val="0"/>
                <w:numId w:val="5"/>
              </w:numPr>
              <w:shd w:val="clear" w:color="auto" w:fill="FFFFFF"/>
              <w:outlineLvl w:val="0"/>
              <w:rPr>
                <w:rFonts w:ascii="Open Sans Light" w:hAnsi="Open Sans Light" w:eastAsia="Times New Roman" w:cs="Open Sans Light"/>
                <w:bCs/>
                <w:color w:val="000000"/>
                <w:sz w:val="20"/>
                <w:szCs w:val="20"/>
                <w:lang w:eastAsia="fr-BE"/>
              </w:rPr>
            </w:pPr>
            <w:r w:rsidRPr="00F3706B">
              <w:rPr>
                <w:rFonts w:ascii="Open Sans Light" w:hAnsi="Open Sans Light" w:eastAsia="Times New Roman" w:cs="Open Sans Light"/>
                <w:bCs/>
                <w:color w:val="000000"/>
                <w:sz w:val="20"/>
                <w:szCs w:val="20"/>
                <w:lang w:eastAsia="fr-BE"/>
              </w:rPr>
              <w:t xml:space="preserve">Cambio Climático y Seguridad Alimentaria (FAO): </w:t>
            </w:r>
            <w:hyperlink w:history="1" r:id="rId44">
              <w:r w:rsidRPr="00F3706B" w:rsidR="00246C18">
                <w:rPr>
                  <w:rStyle w:val="Hipervnculo"/>
                  <w:rFonts w:ascii="Open Sans Light" w:hAnsi="Open Sans Light" w:cs="Open Sans Light"/>
                  <w:sz w:val="20"/>
                  <w:szCs w:val="20"/>
                </w:rPr>
                <w:t>https://ifrc.csod.com/ui/lms-learning-details/app/course/d251e2f8-21a6-4abd-82fc-51362aef83d6</w:t>
              </w:r>
            </w:hyperlink>
          </w:p>
          <w:p w:rsidRPr="00F3706B" w:rsidR="00AB05ED" w:rsidP="00246C18" w:rsidRDefault="00F3706B" w14:paraId="455A66C6" w14:textId="2231978D">
            <w:pPr>
              <w:pStyle w:val="Prrafodelista"/>
              <w:numPr>
                <w:ilvl w:val="0"/>
                <w:numId w:val="5"/>
              </w:numPr>
              <w:outlineLvl w:val="0"/>
              <w:rPr>
                <w:rFonts w:ascii="Open Sans Light" w:hAnsi="Open Sans Light" w:cs="Open Sans Light"/>
                <w:sz w:val="20"/>
                <w:szCs w:val="20"/>
              </w:rPr>
            </w:pPr>
            <w:r w:rsidRPr="00F3706B">
              <w:rPr>
                <w:rFonts w:ascii="Open Sans Light" w:hAnsi="Open Sans Light" w:eastAsia="Times New Roman" w:cs="Open Sans Light"/>
                <w:bCs/>
                <w:color w:val="000000"/>
                <w:sz w:val="20"/>
                <w:szCs w:val="20"/>
                <w:lang w:eastAsia="fr-BE"/>
              </w:rPr>
              <w:t xml:space="preserve">Nutrición, seguridad alimentaria y medios de vida: conceptos básicos (FAO): </w:t>
            </w:r>
            <w:hyperlink w:history="1" r:id="rId45">
              <w:r w:rsidRPr="00F3706B" w:rsidR="00246C18">
                <w:rPr>
                  <w:rStyle w:val="Hipervnculo"/>
                  <w:rFonts w:ascii="Open Sans Light" w:hAnsi="Open Sans Light" w:eastAsia="Times New Roman" w:cs="Open Sans Light"/>
                  <w:bCs/>
                  <w:sz w:val="20"/>
                  <w:szCs w:val="20"/>
                  <w:lang w:eastAsia="fr-BE"/>
                </w:rPr>
                <w:t>https://ifrc.csod.com/ui/lms-learning-details/app/course/5a63795a-1d17-4784-8e7a-39540aa0f020</w:t>
              </w:r>
            </w:hyperlink>
          </w:p>
          <w:p w:rsidRPr="00F3706B" w:rsidR="00246C18" w:rsidP="00246C18" w:rsidRDefault="00246C18" w14:paraId="23EF44FB" w14:textId="66257084">
            <w:pPr>
              <w:pStyle w:val="Prrafodelista"/>
              <w:ind w:left="360"/>
              <w:outlineLvl w:val="0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</w:tr>
    </w:tbl>
    <w:p w:rsidRPr="00F3706B" w:rsidR="006F32F5" w:rsidP="005C71E3" w:rsidRDefault="006F32F5" w14:paraId="52E20FEB" w14:textId="77777777">
      <w:pPr>
        <w:jc w:val="both"/>
        <w:rPr>
          <w:rFonts w:ascii="Open Sans Light" w:hAnsi="Open Sans Light" w:eastAsia="Calibri" w:cs="Open Sans Light"/>
          <w:szCs w:val="28"/>
        </w:rPr>
      </w:pPr>
    </w:p>
    <w:sectPr w:rsidRPr="00F3706B" w:rsidR="006F32F5" w:rsidSect="00D37268">
      <w:headerReference w:type="default" r:id="rId46"/>
      <w:pgSz w:w="16838" w:h="11906" w:orient="landscape"/>
      <w:pgMar w:top="1418" w:right="820" w:bottom="849" w:left="709" w:header="708" w:footer="708" w:gutter="0"/>
      <w:cols w:space="708"/>
      <w:docGrid w:linePitch="360"/>
      <w:footerReference w:type="default" r:id="R3ee2322341bc49f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766C" w:rsidP="00D90F33" w:rsidRDefault="00C2766C" w14:paraId="1B16181D" w14:textId="77777777">
      <w:pPr>
        <w:spacing w:after="0" w:line="240" w:lineRule="auto"/>
      </w:pPr>
      <w:r>
        <w:separator/>
      </w:r>
    </w:p>
  </w:endnote>
  <w:endnote w:type="continuationSeparator" w:id="0">
    <w:p w:rsidR="00C2766C" w:rsidP="00D90F33" w:rsidRDefault="00C2766C" w14:paraId="7522CCB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ontserrat ExtraBold">
    <w:panose1 w:val="00000900000000000000"/>
    <w:charset w:val="00"/>
    <w:family w:val="auto"/>
    <w:pitch w:val="variable"/>
    <w:sig w:usb0="2000020F" w:usb1="00000003" w:usb2="00000000" w:usb3="00000000" w:csb0="00000197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Open Sans ExtraBold">
    <w:panose1 w:val="020B09060308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anormal"/>
      <w:bidiVisual w:val="0"/>
      <w:tblW w:w="0" w:type="auto"/>
      <w:tblLook w:val="06A0" w:firstRow="1" w:lastRow="0" w:firstColumn="1" w:lastColumn="0" w:noHBand="1" w:noVBand="1"/>
    </w:tblPr>
    <w:tblGrid>
      <w:gridCol w:w="5100"/>
      <w:gridCol w:w="5100"/>
      <w:gridCol w:w="5100"/>
    </w:tblGrid>
    <w:tr w:rsidR="162B43F7" w:rsidTr="162B43F7" w14:paraId="294C9162">
      <w:trPr>
        <w:trHeight w:val="300"/>
      </w:trPr>
      <w:tc>
        <w:tcPr>
          <w:tcW w:w="5100" w:type="dxa"/>
          <w:tcMar/>
        </w:tcPr>
        <w:p w:rsidR="162B43F7" w:rsidP="162B43F7" w:rsidRDefault="162B43F7" w14:paraId="7CE0F45C" w14:textId="43F28C1B">
          <w:pPr>
            <w:pStyle w:val="Encabezado"/>
            <w:bidi w:val="0"/>
            <w:ind w:left="-115"/>
            <w:jc w:val="left"/>
          </w:pPr>
        </w:p>
      </w:tc>
      <w:tc>
        <w:tcPr>
          <w:tcW w:w="5100" w:type="dxa"/>
          <w:tcMar/>
        </w:tcPr>
        <w:p w:rsidR="162B43F7" w:rsidP="162B43F7" w:rsidRDefault="162B43F7" w14:paraId="0272C78F" w14:textId="5749055A">
          <w:pPr>
            <w:pStyle w:val="Encabezado"/>
            <w:bidi w:val="0"/>
            <w:jc w:val="center"/>
          </w:pPr>
        </w:p>
      </w:tc>
      <w:tc>
        <w:tcPr>
          <w:tcW w:w="5100" w:type="dxa"/>
          <w:tcMar/>
        </w:tcPr>
        <w:p w:rsidR="162B43F7" w:rsidP="162B43F7" w:rsidRDefault="162B43F7" w14:paraId="32AB1199" w14:textId="1E951E2A">
          <w:pPr>
            <w:pStyle w:val="Encabezado"/>
            <w:bidi w:val="0"/>
            <w:ind w:right="-115"/>
            <w:jc w:val="right"/>
          </w:pPr>
        </w:p>
      </w:tc>
    </w:tr>
  </w:tbl>
  <w:p w:rsidR="162B43F7" w:rsidP="162B43F7" w:rsidRDefault="162B43F7" w14:paraId="03313AD4" w14:textId="2F1B9633">
    <w:pPr>
      <w:pStyle w:val="Piedepgina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766C" w:rsidP="00D90F33" w:rsidRDefault="00C2766C" w14:paraId="6AAB724B" w14:textId="77777777">
      <w:pPr>
        <w:spacing w:after="0" w:line="240" w:lineRule="auto"/>
      </w:pPr>
      <w:r>
        <w:separator/>
      </w:r>
    </w:p>
  </w:footnote>
  <w:footnote w:type="continuationSeparator" w:id="0">
    <w:p w:rsidR="00C2766C" w:rsidP="00D90F33" w:rsidRDefault="00C2766C" w14:paraId="6DB538F7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p14">
  <w:p w:rsidR="00620EB2" w:rsidP="00D93566" w:rsidRDefault="00620EB2" w14:paraId="5B2678DD" w14:textId="6314102B">
    <w:pPr>
      <w:spacing w:after="120"/>
      <w:jc w:val="both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DF7A8FF" wp14:editId="511B425C">
          <wp:simplePos x="0" y="0"/>
          <wp:positionH relativeFrom="column">
            <wp:posOffset>8051165</wp:posOffset>
          </wp:positionH>
          <wp:positionV relativeFrom="paragraph">
            <wp:posOffset>-187960</wp:posOffset>
          </wp:positionV>
          <wp:extent cx="1369695" cy="368300"/>
          <wp:effectExtent l="0" t="0" r="1905" b="0"/>
          <wp:wrapSquare wrapText="bothSides"/>
          <wp:docPr id="9" name="Imagen 9">
            <a:extLst xmlns:a="http://schemas.openxmlformats.org/drawingml/2006/main">
              <a:ext uri="{FF2B5EF4-FFF2-40B4-BE49-F238E27FC236}">
                <a16:creationId xmlns:a16="http://schemas.microsoft.com/office/drawing/2014/main" id="{C8D93387-A3F3-4110-9E3F-4F6F75C7318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5">
                    <a:extLst>
                      <a:ext uri="{FF2B5EF4-FFF2-40B4-BE49-F238E27FC236}">
                        <a16:creationId xmlns:a16="http://schemas.microsoft.com/office/drawing/2014/main" id="{C8D93387-A3F3-4110-9E3F-4F6F75C7318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email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9695" cy="368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Montserrat ExtraBold" w:hAnsi="Montserrat ExtraBold" w:cs="Open Sans Light"/>
        <w:b/>
        <w:color w:val="F5333F"/>
      </w:rPr>
      <w:t>Fuentes de Información y recursos disponibles</w:t>
    </w:r>
  </w:p>
  <w:p w:rsidR="00D90F33" w:rsidP="00186B46" w:rsidRDefault="00D90F33" w14:paraId="6B52DEB9" w14:textId="79FF888D">
    <w:pPr>
      <w:spacing w:after="120"/>
      <w:jc w:val="both"/>
    </w:pPr>
  </w:p>
</w:hdr>
</file>

<file path=word/intelligence2.xml><?xml version="1.0" encoding="utf-8"?>
<int2:intelligence xmlns:int2="http://schemas.microsoft.com/office/intelligence/2020/intelligence">
  <int2:observations>
    <int2:bookmark int2:bookmarkName="_Int_4iOhHDEF" int2:invalidationBookmarkName="" int2:hashCode="x3k9LIrd5eNnRL" int2:id="brZL4kpd">
      <int2:state int2:type="AugLoop_Text_Critique" int2:value="Rejected"/>
    </int2:bookmark>
    <int2:bookmark int2:bookmarkName="_Int_lQ6FbHqW" int2:invalidationBookmarkName="" int2:hashCode="ogTdVEhb42uBzb" int2:id="VYTBCP9j">
      <int2:state int2:type="AugLoop_Text_Critiqu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7B09FB"/>
    <w:multiLevelType w:val="hybridMultilevel"/>
    <w:tmpl w:val="22100A6A"/>
    <w:lvl w:ilvl="0" w:tplc="034CB792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1B1F3062"/>
    <w:multiLevelType w:val="hybridMultilevel"/>
    <w:tmpl w:val="D2A6DC0A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F1A6671"/>
    <w:multiLevelType w:val="hybridMultilevel"/>
    <w:tmpl w:val="ABC080D6"/>
    <w:lvl w:ilvl="0" w:tplc="034CB792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26071AC5"/>
    <w:multiLevelType w:val="hybridMultilevel"/>
    <w:tmpl w:val="5A96C1BC"/>
    <w:lvl w:ilvl="0" w:tplc="034CB792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" w15:restartNumberingAfterBreak="0">
    <w:nsid w:val="3825129A"/>
    <w:multiLevelType w:val="hybridMultilevel"/>
    <w:tmpl w:val="953EF988"/>
    <w:lvl w:ilvl="0" w:tplc="034CB792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691528C1"/>
    <w:multiLevelType w:val="hybridMultilevel"/>
    <w:tmpl w:val="5694E76E"/>
    <w:lvl w:ilvl="0" w:tplc="034CB792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71FE6DE9"/>
    <w:multiLevelType w:val="hybridMultilevel"/>
    <w:tmpl w:val="8E30348C"/>
    <w:lvl w:ilvl="0" w:tplc="6BD061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F86E1E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E37211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9D880D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ECBCAB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1C763B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CE7CF1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D9F2C4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07989C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B3F"/>
    <w:rsid w:val="00042270"/>
    <w:rsid w:val="000601D9"/>
    <w:rsid w:val="0009337E"/>
    <w:rsid w:val="000C03E5"/>
    <w:rsid w:val="000C0AEA"/>
    <w:rsid w:val="000E0939"/>
    <w:rsid w:val="001172B5"/>
    <w:rsid w:val="00126DF3"/>
    <w:rsid w:val="00186B46"/>
    <w:rsid w:val="0019563C"/>
    <w:rsid w:val="00246C18"/>
    <w:rsid w:val="002726BE"/>
    <w:rsid w:val="0030105A"/>
    <w:rsid w:val="00365B03"/>
    <w:rsid w:val="0038D637"/>
    <w:rsid w:val="003B6A12"/>
    <w:rsid w:val="003C0D8D"/>
    <w:rsid w:val="004551A6"/>
    <w:rsid w:val="00482A9B"/>
    <w:rsid w:val="00483BFD"/>
    <w:rsid w:val="005221B6"/>
    <w:rsid w:val="005A1462"/>
    <w:rsid w:val="005A3AD4"/>
    <w:rsid w:val="005C71E3"/>
    <w:rsid w:val="00620EB2"/>
    <w:rsid w:val="006F32F5"/>
    <w:rsid w:val="00753848"/>
    <w:rsid w:val="00771931"/>
    <w:rsid w:val="00773D02"/>
    <w:rsid w:val="00827258"/>
    <w:rsid w:val="008C60EC"/>
    <w:rsid w:val="00901245"/>
    <w:rsid w:val="009B2545"/>
    <w:rsid w:val="00A72B2E"/>
    <w:rsid w:val="00AA1EE0"/>
    <w:rsid w:val="00AB05ED"/>
    <w:rsid w:val="00AB2A77"/>
    <w:rsid w:val="00AB7DA7"/>
    <w:rsid w:val="00AE60DE"/>
    <w:rsid w:val="00AE7B8A"/>
    <w:rsid w:val="00B44ABA"/>
    <w:rsid w:val="00B4521C"/>
    <w:rsid w:val="00B47DD9"/>
    <w:rsid w:val="00BF6EC0"/>
    <w:rsid w:val="00C2766C"/>
    <w:rsid w:val="00C7690C"/>
    <w:rsid w:val="00CE1AD1"/>
    <w:rsid w:val="00CF78E7"/>
    <w:rsid w:val="00D37268"/>
    <w:rsid w:val="00D90F33"/>
    <w:rsid w:val="00DB726D"/>
    <w:rsid w:val="00E87E76"/>
    <w:rsid w:val="00EF7B5F"/>
    <w:rsid w:val="00F3706B"/>
    <w:rsid w:val="00F51125"/>
    <w:rsid w:val="00F74B3F"/>
    <w:rsid w:val="00F8095F"/>
    <w:rsid w:val="04C27E17"/>
    <w:rsid w:val="063858DB"/>
    <w:rsid w:val="114C2BDA"/>
    <w:rsid w:val="12E7FC3B"/>
    <w:rsid w:val="139D222E"/>
    <w:rsid w:val="155C318B"/>
    <w:rsid w:val="162B43F7"/>
    <w:rsid w:val="247E7ECB"/>
    <w:rsid w:val="29754F0F"/>
    <w:rsid w:val="32F7BD50"/>
    <w:rsid w:val="39DFB3CF"/>
    <w:rsid w:val="4696B2EA"/>
    <w:rsid w:val="49BC8F05"/>
    <w:rsid w:val="522D1549"/>
    <w:rsid w:val="589869E4"/>
    <w:rsid w:val="676AF631"/>
    <w:rsid w:val="6C77519E"/>
    <w:rsid w:val="73D89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4ED82C"/>
  <w15:chartTrackingRefBased/>
  <w15:docId w15:val="{C25F73AD-C707-4529-8B94-5210480D4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link w:val="Ttulo1Car"/>
    <w:uiPriority w:val="9"/>
    <w:qFormat/>
    <w:rsid w:val="000C03E5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val="fr-BE" w:eastAsia="fr-BE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0F33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D90F33"/>
  </w:style>
  <w:style w:type="paragraph" w:styleId="Piedepgina">
    <w:name w:val="footer"/>
    <w:basedOn w:val="Normal"/>
    <w:link w:val="PiedepginaCar"/>
    <w:uiPriority w:val="99"/>
    <w:unhideWhenUsed/>
    <w:rsid w:val="00D90F33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D90F33"/>
  </w:style>
  <w:style w:type="character" w:styleId="Hipervnculo">
    <w:name w:val="Hyperlink"/>
    <w:basedOn w:val="Fuentedeprrafopredeter"/>
    <w:uiPriority w:val="99"/>
    <w:unhideWhenUsed/>
    <w:rsid w:val="0019563C"/>
    <w:rPr>
      <w:color w:val="0563C1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9563C"/>
    <w:rPr>
      <w:color w:val="605E5C"/>
      <w:shd w:val="clear" w:color="auto" w:fill="E1DFDD"/>
    </w:rPr>
  </w:style>
  <w:style w:type="table" w:styleId="Tablaconcuadrculaclara">
    <w:name w:val="Grid Table Light"/>
    <w:basedOn w:val="Tablanormal"/>
    <w:uiPriority w:val="40"/>
    <w:rsid w:val="005C71E3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character" w:styleId="Ttulo1Car" w:customStyle="1">
    <w:name w:val="Título 1 Car"/>
    <w:basedOn w:val="Fuentedeprrafopredeter"/>
    <w:link w:val="Ttulo1"/>
    <w:uiPriority w:val="9"/>
    <w:rsid w:val="000C03E5"/>
    <w:rPr>
      <w:rFonts w:ascii="Times New Roman" w:hAnsi="Times New Roman" w:eastAsia="Times New Roman" w:cs="Times New Roman"/>
      <w:b/>
      <w:bCs/>
      <w:kern w:val="36"/>
      <w:sz w:val="48"/>
      <w:szCs w:val="48"/>
      <w:lang w:val="fr-BE" w:eastAsia="fr-BE"/>
    </w:rPr>
  </w:style>
  <w:style w:type="paragraph" w:styleId="Prrafodelista">
    <w:name w:val="List Paragraph"/>
    <w:basedOn w:val="Normal"/>
    <w:uiPriority w:val="34"/>
    <w:qFormat/>
    <w:rsid w:val="00246C18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F3706B"/>
    <w:rPr>
      <w:color w:val="954F72" w:themeColor="followedHyperlink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a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630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444775">
          <w:marLeft w:val="44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1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usaid.gov/climate/country-profiles" TargetMode="External" Id="rId13" /><Relationship Type="http://schemas.openxmlformats.org/officeDocument/2006/relationships/hyperlink" Target="https://unfccc.int/non-annex-I-NCs" TargetMode="External" Id="rId18" /><Relationship Type="http://schemas.openxmlformats.org/officeDocument/2006/relationships/hyperlink" Target="https://climateknowledgeportal.worldbank.org/" TargetMode="External" Id="rId26" /><Relationship Type="http://schemas.openxmlformats.org/officeDocument/2006/relationships/hyperlink" Target="https://elearning.fao.org/course/view.php?id=480" TargetMode="External" Id="rId39" /><Relationship Type="http://schemas.openxmlformats.org/officeDocument/2006/relationships/customXml" Target="../customXml/item3.xml" Id="rId3" /><Relationship Type="http://schemas.openxmlformats.org/officeDocument/2006/relationships/hyperlink" Target="https://public.wmo.int/en/about-us/members/national-services" TargetMode="External" Id="rId21" /><Relationship Type="http://schemas.openxmlformats.org/officeDocument/2006/relationships/hyperlink" Target="https://www.livelihoodscentre.org/" TargetMode="External" Id="rId34" /><Relationship Type="http://schemas.openxmlformats.org/officeDocument/2006/relationships/hyperlink" Target="https://ifrc.csod.com/ui/lms-learning-details/app/course/7f98c059-f761-40b9-a714-b2b5c2e9d557" TargetMode="External" Id="rId42" /><Relationship Type="http://schemas.openxmlformats.org/officeDocument/2006/relationships/fontTable" Target="fontTable.xml" Id="rId47" /><Relationship Type="http://schemas.openxmlformats.org/officeDocument/2006/relationships/settings" Target="settings.xml" Id="rId7" /><Relationship Type="http://schemas.openxmlformats.org/officeDocument/2006/relationships/hyperlink" Target="https://www.afdb.org/en/countries" TargetMode="External" Id="rId12" /><Relationship Type="http://schemas.openxmlformats.org/officeDocument/2006/relationships/hyperlink" Target="https://www.ipcc.ch/report/ar6/wg1/resources/factsheets/" TargetMode="External" Id="rId17" /><Relationship Type="http://schemas.openxmlformats.org/officeDocument/2006/relationships/hyperlink" Target="https://unfccc.int/non-annex-I-NCs" TargetMode="External" Id="rId25" /><Relationship Type="http://schemas.openxmlformats.org/officeDocument/2006/relationships/hyperlink" Target="https://www.ifrc.org/sites/default/files/2023-08/Red-Cross-Red-Crescent-Guide-to-Climate-Smart-Programmes-Summary_0.pdf" TargetMode="External" Id="rId33" /><Relationship Type="http://schemas.openxmlformats.org/officeDocument/2006/relationships/hyperlink" Target="https://resources.eecentre.org/resources/neat/" TargetMode="External" Id="rId38" /><Relationship Type="http://schemas.openxmlformats.org/officeDocument/2006/relationships/header" Target="header1.xml" Id="rId46" /><Relationship Type="http://schemas.openxmlformats.org/officeDocument/2006/relationships/customXml" Target="../customXml/item2.xml" Id="rId2" /><Relationship Type="http://schemas.openxmlformats.org/officeDocument/2006/relationships/hyperlink" Target="https://interactive-atlas.ipcc.ch/" TargetMode="External" Id="rId16" /><Relationship Type="http://schemas.openxmlformats.org/officeDocument/2006/relationships/hyperlink" Target="https://www4.unfccc.int/sites/NAPC/Pages/national-adaptation-plans.aspx" TargetMode="External" Id="rId20" /><Relationship Type="http://schemas.openxmlformats.org/officeDocument/2006/relationships/hyperlink" Target="https://napcentral.org/submitted-naps" TargetMode="External" Id="rId29" /><Relationship Type="http://schemas.openxmlformats.org/officeDocument/2006/relationships/hyperlink" Target="https://ifrc.csod.com/ui/lms-learning-details/app/course/1c98fb62-0300-47b5-802e-2eb0ee495e83" TargetMode="External" Id="rId41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www.climatecentre.org/publications/" TargetMode="External" Id="rId11" /><Relationship Type="http://schemas.openxmlformats.org/officeDocument/2006/relationships/hyperlink" Target="https://unfccc.int/non-annex-I-NCs" TargetMode="External" Id="rId24" /><Relationship Type="http://schemas.openxmlformats.org/officeDocument/2006/relationships/hyperlink" Target="https://www.ifrc.org/document/guide-climate-smart-programmes-and-operations" TargetMode="External" Id="rId32" /><Relationship Type="http://schemas.openxmlformats.org/officeDocument/2006/relationships/hyperlink" Target="https://www.livelihoodscentre.org/-/easy-volunteer-actions" TargetMode="External" Id="rId37" /><Relationship Type="http://schemas.openxmlformats.org/officeDocument/2006/relationships/hyperlink" Target="https://www.climatecentre.org/" TargetMode="External" Id="rId40" /><Relationship Type="http://schemas.openxmlformats.org/officeDocument/2006/relationships/hyperlink" Target="https://ifrc.csod.com/ui/lms-learning-details/app/course/5a63795a-1d17-4784-8e7a-39540aa0f020" TargetMode="External" Id="rId45" /><Relationship Type="http://schemas.openxmlformats.org/officeDocument/2006/relationships/numbering" Target="numbering.xml" Id="rId5" /><Relationship Type="http://schemas.openxmlformats.org/officeDocument/2006/relationships/hyperlink" Target="https://climateknowledgeportal.worldbank.org/" TargetMode="External" Id="rId15" /><Relationship Type="http://schemas.openxmlformats.org/officeDocument/2006/relationships/hyperlink" Target="https://www.usaid.gov/climate/country-profiles" TargetMode="External" Id="rId23" /><Relationship Type="http://schemas.openxmlformats.org/officeDocument/2006/relationships/hyperlink" Target="https://unfccc.int/non-annex-I-NCs" TargetMode="External" Id="rId28" /><Relationship Type="http://schemas.openxmlformats.org/officeDocument/2006/relationships/hyperlink" Target="https://www.livelihoodscentre.org/-/household-economic-security-hes-.-technical-guidance-for-assessment-and-analysis" TargetMode="External" Id="rId36" /><Relationship Type="http://schemas.openxmlformats.org/officeDocument/2006/relationships/endnotes" Target="endnotes.xml" Id="rId10" /><Relationship Type="http://schemas.openxmlformats.org/officeDocument/2006/relationships/hyperlink" Target="https://napcentral.org/submitted-naps" TargetMode="External" Id="rId19" /><Relationship Type="http://schemas.openxmlformats.org/officeDocument/2006/relationships/hyperlink" Target="https://www4.unfccc.int/sites/NAPC/Pages/sectoral.aspx" TargetMode="External" Id="rId31" /><Relationship Type="http://schemas.openxmlformats.org/officeDocument/2006/relationships/hyperlink" Target="https://ifrc.csod.com/ui/lms-learning-details/app/course/d251e2f8-21a6-4abd-82fc-51362aef83d6" TargetMode="External" Id="rId44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https://unfccc.int/non-annex-I-NCs" TargetMode="External" Id="rId14" /><Relationship Type="http://schemas.openxmlformats.org/officeDocument/2006/relationships/hyperlink" Target="https://www.afdb.org/en/countries" TargetMode="External" Id="rId22" /><Relationship Type="http://schemas.openxmlformats.org/officeDocument/2006/relationships/hyperlink" Target="https://www.ipcc.ch/report/ar6/wg1/resources/factsheets/" TargetMode="External" Id="rId27" /><Relationship Type="http://schemas.openxmlformats.org/officeDocument/2006/relationships/hyperlink" Target="https://www4.unfccc.int/sites/NAPC/Pages/national-adaptation-plans.aspx" TargetMode="External" Id="rId30" /><Relationship Type="http://schemas.openxmlformats.org/officeDocument/2006/relationships/hyperlink" Target="https://www.livelihoodscentre.org/guidance-and-tools" TargetMode="External" Id="rId35" /><Relationship Type="http://schemas.openxmlformats.org/officeDocument/2006/relationships/hyperlink" Target="https://ifrc.csod.com/ui/lms-learning-details/app/course/bf0fd82f-91f5-4d2a-a368-86736ddec51b" TargetMode="External" Id="rId43" /><Relationship Type="http://schemas.openxmlformats.org/officeDocument/2006/relationships/theme" Target="theme/theme1.xml" Id="rId48" /><Relationship Type="http://schemas.microsoft.com/office/2020/10/relationships/intelligence" Target="intelligence2.xml" Id="R9a79e6bb1a974220" /><Relationship Type="http://schemas.openxmlformats.org/officeDocument/2006/relationships/webSettings" Target="webSettings.xml" Id="rId8" /><Relationship Type="http://schemas.openxmlformats.org/officeDocument/2006/relationships/footer" Target="footer.xml" Id="R3ee2322341bc49f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67ed7e-ce50-48fc-8055-e09abf489ae9" xsi:nil="true"/>
    <lcf76f155ced4ddcb4097134ff3c332f xmlns="90517523-bc64-4cdb-aacc-7c32b8b6a6a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C20340AC36702438CF7679513F8A495" ma:contentTypeVersion="18" ma:contentTypeDescription="Crear nuevo documento." ma:contentTypeScope="" ma:versionID="8261b14414cf574539735218803eae0a">
  <xsd:schema xmlns:xsd="http://www.w3.org/2001/XMLSchema" xmlns:xs="http://www.w3.org/2001/XMLSchema" xmlns:p="http://schemas.microsoft.com/office/2006/metadata/properties" xmlns:ns2="90517523-bc64-4cdb-aacc-7c32b8b6a6a2" xmlns:ns3="c86f6395-7f4b-4d93-b493-5cee9a0689b6" xmlns:ns4="bc67ed7e-ce50-48fc-8055-e09abf489ae9" targetNamespace="http://schemas.microsoft.com/office/2006/metadata/properties" ma:root="true" ma:fieldsID="e8477883cb55be8329db658e4552d9c8" ns2:_="" ns3:_="" ns4:_="">
    <xsd:import namespace="90517523-bc64-4cdb-aacc-7c32b8b6a6a2"/>
    <xsd:import namespace="c86f6395-7f4b-4d93-b493-5cee9a0689b6"/>
    <xsd:import namespace="bc67ed7e-ce50-48fc-8055-e09abf489a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517523-bc64-4cdb-aacc-7c32b8b6a6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n" ma:readOnly="false" ma:fieldId="{5cf76f15-5ced-4ddc-b409-7134ff3c332f}" ma:taxonomyMulti="true" ma:sspId="d8a44517-479e-4e44-b64a-2708cac2e7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6f6395-7f4b-4d93-b493-5cee9a0689b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67ed7e-ce50-48fc-8055-e09abf489ae9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EFC63E57-7C55-4AA0-9567-4D3E964A2F7E}" ma:internalName="TaxCatchAll" ma:showField="CatchAllData" ma:web="{c86f6395-7f4b-4d93-b493-5cee9a0689b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666AF7-9DC0-41EE-AFEC-1518F86E77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C4609F-7B9C-4110-AA23-5E80458C6803}">
  <ds:schemaRefs>
    <ds:schemaRef ds:uri="http://schemas.microsoft.com/office/2006/metadata/properties"/>
    <ds:schemaRef ds:uri="http://schemas.microsoft.com/office/infopath/2007/PartnerControls"/>
    <ds:schemaRef ds:uri="46fe9411-5791-41dc-90d1-e8b2490225cc"/>
  </ds:schemaRefs>
</ds:datastoreItem>
</file>

<file path=customXml/itemProps3.xml><?xml version="1.0" encoding="utf-8"?>
<ds:datastoreItem xmlns:ds="http://schemas.openxmlformats.org/officeDocument/2006/customXml" ds:itemID="{182A1E21-F70F-432B-BBEF-A7E0E9D66697}"/>
</file>

<file path=customXml/itemProps4.xml><?xml version="1.0" encoding="utf-8"?>
<ds:datastoreItem xmlns:ds="http://schemas.openxmlformats.org/officeDocument/2006/customXml" ds:itemID="{2F25DA58-E7C6-4E82-AB14-99662342458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  CID-AF Juan García Giménez</dc:creator>
  <cp:keywords/>
  <dc:description/>
  <cp:lastModifiedBy>00  CID-AM José Touriño Beguiristain</cp:lastModifiedBy>
  <cp:revision>7</cp:revision>
  <dcterms:created xsi:type="dcterms:W3CDTF">2024-05-25T19:20:00Z</dcterms:created>
  <dcterms:modified xsi:type="dcterms:W3CDTF">2026-03-10T01:26:58Z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0x010100CC20340AC36702438CF7679513F8A495</vt:lpwstr>
  </property>
  <property fmtid="{D5CDD505-2E9C-101B-9397-08002B2CF9AE}" pid="3" name="MediaServiceImageTags">
    <vt:lpwstr/>
  </property>
</Properties>
</file>